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C7" w:rsidRDefault="00311BC7" w:rsidP="00311BC7">
      <w:pPr>
        <w:spacing w:line="240" w:lineRule="exact"/>
        <w:rPr>
          <w:i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                                                           </w:t>
      </w:r>
      <w:r w:rsidRPr="009B5E37">
        <w:rPr>
          <w:i/>
        </w:rPr>
        <w:t>УТВЕРЖДЕНО</w:t>
      </w:r>
    </w:p>
    <w:p w:rsidR="00311BC7" w:rsidRPr="009B5E37" w:rsidRDefault="00311BC7" w:rsidP="00311BC7">
      <w:pPr>
        <w:spacing w:line="240" w:lineRule="exact"/>
        <w:jc w:val="center"/>
        <w:rPr>
          <w:i/>
        </w:rPr>
      </w:pPr>
      <w:r>
        <w:rPr>
          <w:i/>
        </w:rPr>
        <w:t xml:space="preserve">                                                                              </w:t>
      </w:r>
      <w:r w:rsidRPr="009B5E37">
        <w:t>постановление КДН</w:t>
      </w:r>
    </w:p>
    <w:p w:rsidR="00311BC7" w:rsidRDefault="00311BC7" w:rsidP="00311BC7">
      <w:pPr>
        <w:spacing w:line="240" w:lineRule="exact"/>
      </w:pPr>
      <w:r>
        <w:t xml:space="preserve">                                                                                                   </w:t>
      </w:r>
      <w:r w:rsidRPr="009B5E37">
        <w:t xml:space="preserve">Могилевского горисполкома                                                                         </w:t>
      </w:r>
      <w:r>
        <w:t xml:space="preserve">        </w:t>
      </w:r>
    </w:p>
    <w:p w:rsidR="00311BC7" w:rsidRDefault="00311BC7" w:rsidP="00311BC7">
      <w:pPr>
        <w:spacing w:line="240" w:lineRule="exact"/>
        <w:jc w:val="center"/>
      </w:pPr>
      <w:r>
        <w:t xml:space="preserve">                                                                                </w:t>
      </w:r>
      <w:r w:rsidRPr="009B5E37">
        <w:t xml:space="preserve">от   </w:t>
      </w:r>
      <w:r>
        <w:t>24.10.2013г. № 5-3</w:t>
      </w:r>
    </w:p>
    <w:p w:rsidR="00311BC7" w:rsidRDefault="00311BC7" w:rsidP="00311BC7">
      <w:pPr>
        <w:spacing w:line="240" w:lineRule="exact"/>
        <w:jc w:val="center"/>
      </w:pPr>
    </w:p>
    <w:p w:rsidR="00311BC7" w:rsidRPr="00027FB7" w:rsidRDefault="00311BC7" w:rsidP="00311BC7">
      <w:pPr>
        <w:pStyle w:val="Style20"/>
        <w:widowControl/>
        <w:spacing w:line="240" w:lineRule="auto"/>
        <w:ind w:firstLine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027FB7">
        <w:rPr>
          <w:rFonts w:ascii="Times New Roman" w:hAnsi="Times New Roman"/>
          <w:b/>
          <w:bCs/>
          <w:sz w:val="30"/>
          <w:szCs w:val="30"/>
        </w:rPr>
        <w:t>Положение</w:t>
      </w:r>
    </w:p>
    <w:p w:rsidR="00311BC7" w:rsidRPr="00027FB7" w:rsidRDefault="00311BC7" w:rsidP="00311BC7">
      <w:pPr>
        <w:pStyle w:val="Style20"/>
        <w:widowControl/>
        <w:spacing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027FB7">
        <w:rPr>
          <w:rFonts w:ascii="Times New Roman" w:hAnsi="Times New Roman"/>
          <w:b/>
          <w:bCs/>
          <w:sz w:val="30"/>
          <w:szCs w:val="30"/>
        </w:rPr>
        <w:t>о  постановке несовершеннолетних на индивидуальный учет в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027FB7">
        <w:rPr>
          <w:rFonts w:ascii="Times New Roman" w:hAnsi="Times New Roman"/>
          <w:b/>
          <w:bCs/>
          <w:sz w:val="30"/>
          <w:szCs w:val="30"/>
        </w:rPr>
        <w:t xml:space="preserve">рамках </w:t>
      </w:r>
      <w:proofErr w:type="spellStart"/>
      <w:r w:rsidRPr="00027FB7">
        <w:rPr>
          <w:rFonts w:ascii="Times New Roman" w:hAnsi="Times New Roman"/>
          <w:b/>
          <w:bCs/>
          <w:sz w:val="30"/>
          <w:szCs w:val="30"/>
        </w:rPr>
        <w:t>внутришкольного</w:t>
      </w:r>
      <w:proofErr w:type="spellEnd"/>
      <w:r w:rsidRPr="00027FB7">
        <w:rPr>
          <w:rFonts w:ascii="Times New Roman" w:hAnsi="Times New Roman"/>
          <w:b/>
          <w:bCs/>
          <w:sz w:val="30"/>
          <w:szCs w:val="30"/>
        </w:rPr>
        <w:t xml:space="preserve"> (внутриучрежденческого) контроля</w:t>
      </w:r>
    </w:p>
    <w:p w:rsidR="00311BC7" w:rsidRPr="00027FB7" w:rsidRDefault="00311BC7" w:rsidP="00311BC7">
      <w:pPr>
        <w:pStyle w:val="Style20"/>
        <w:widowControl/>
        <w:spacing w:line="240" w:lineRule="auto"/>
        <w:rPr>
          <w:rFonts w:ascii="Times New Roman" w:hAnsi="Times New Roman"/>
          <w:b/>
          <w:bCs/>
          <w:sz w:val="30"/>
          <w:szCs w:val="30"/>
        </w:rPr>
      </w:pPr>
      <w:r w:rsidRPr="00027FB7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311BC7" w:rsidRPr="00027FB7" w:rsidRDefault="00311BC7" w:rsidP="00311BC7">
      <w:pPr>
        <w:pStyle w:val="Style20"/>
        <w:widowControl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30"/>
          <w:szCs w:val="30"/>
        </w:rPr>
      </w:pPr>
      <w:r w:rsidRPr="00027FB7">
        <w:rPr>
          <w:rFonts w:ascii="Times New Roman" w:hAnsi="Times New Roman"/>
          <w:b/>
          <w:sz w:val="30"/>
          <w:szCs w:val="30"/>
        </w:rPr>
        <w:t>Основные положения</w:t>
      </w:r>
    </w:p>
    <w:p w:rsidR="00311BC7" w:rsidRPr="00027FB7" w:rsidRDefault="00311BC7" w:rsidP="00311BC7">
      <w:pPr>
        <w:pStyle w:val="Style20"/>
        <w:widowControl/>
        <w:spacing w:line="240" w:lineRule="auto"/>
        <w:rPr>
          <w:rFonts w:ascii="Times New Roman" w:hAnsi="Times New Roman"/>
          <w:bCs/>
          <w:sz w:val="30"/>
          <w:szCs w:val="30"/>
        </w:rPr>
      </w:pPr>
      <w:proofErr w:type="spellStart"/>
      <w:r w:rsidRPr="00027FB7">
        <w:rPr>
          <w:rFonts w:ascii="Times New Roman" w:hAnsi="Times New Roman"/>
          <w:bCs/>
          <w:i/>
          <w:sz w:val="30"/>
          <w:szCs w:val="30"/>
        </w:rPr>
        <w:t>внутришкольный</w:t>
      </w:r>
      <w:proofErr w:type="spellEnd"/>
      <w:r w:rsidRPr="00027FB7">
        <w:rPr>
          <w:rFonts w:ascii="Times New Roman" w:hAnsi="Times New Roman"/>
          <w:bCs/>
          <w:i/>
          <w:sz w:val="30"/>
          <w:szCs w:val="30"/>
        </w:rPr>
        <w:t xml:space="preserve"> (внутриучрежденческий) контроль несовершеннолетних</w:t>
      </w:r>
      <w:r w:rsidRPr="00027FB7">
        <w:rPr>
          <w:rFonts w:ascii="Times New Roman" w:hAnsi="Times New Roman"/>
          <w:bCs/>
          <w:sz w:val="30"/>
          <w:szCs w:val="30"/>
        </w:rPr>
        <w:t xml:space="preserve">  (</w:t>
      </w:r>
      <w:r w:rsidRPr="00027FB7">
        <w:rPr>
          <w:rFonts w:ascii="Times New Roman" w:hAnsi="Times New Roman"/>
          <w:b/>
          <w:bCs/>
          <w:sz w:val="30"/>
          <w:szCs w:val="30"/>
        </w:rPr>
        <w:t>далее – ВК)</w:t>
      </w:r>
      <w:r w:rsidRPr="00027FB7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-</w:t>
      </w:r>
      <w:r w:rsidRPr="00027FB7">
        <w:rPr>
          <w:rFonts w:ascii="Times New Roman" w:hAnsi="Times New Roman"/>
          <w:bCs/>
          <w:sz w:val="30"/>
          <w:szCs w:val="30"/>
        </w:rPr>
        <w:t xml:space="preserve"> форма индивидуального учета и контроля, которая  ведется исключительно в рамках учреждения образования и относится к формам управленческого контроля и раннего выявления учащихся, внешние показатели поведения или </w:t>
      </w:r>
      <w:proofErr w:type="gramStart"/>
      <w:r w:rsidRPr="00027FB7">
        <w:rPr>
          <w:rFonts w:ascii="Times New Roman" w:hAnsi="Times New Roman"/>
          <w:bCs/>
          <w:sz w:val="30"/>
          <w:szCs w:val="30"/>
        </w:rPr>
        <w:t>условий</w:t>
      </w:r>
      <w:proofErr w:type="gramEnd"/>
      <w:r w:rsidRPr="00027FB7">
        <w:rPr>
          <w:rFonts w:ascii="Times New Roman" w:hAnsi="Times New Roman"/>
          <w:bCs/>
          <w:sz w:val="30"/>
          <w:szCs w:val="30"/>
        </w:rPr>
        <w:t xml:space="preserve"> жизни которых могут привести к возникновению у них асоциального поведения или попаданию их в социально опасное положение.</w:t>
      </w:r>
    </w:p>
    <w:p w:rsidR="00311BC7" w:rsidRPr="00027FB7" w:rsidRDefault="00311BC7" w:rsidP="00311BC7">
      <w:pPr>
        <w:ind w:firstLine="540"/>
        <w:jc w:val="both"/>
        <w:rPr>
          <w:sz w:val="30"/>
          <w:szCs w:val="30"/>
        </w:rPr>
      </w:pPr>
      <w:r w:rsidRPr="00027FB7">
        <w:rPr>
          <w:i/>
          <w:sz w:val="30"/>
          <w:szCs w:val="30"/>
        </w:rPr>
        <w:t xml:space="preserve">Цель </w:t>
      </w:r>
      <w:proofErr w:type="spellStart"/>
      <w:r w:rsidRPr="00027FB7">
        <w:rPr>
          <w:bCs/>
          <w:i/>
          <w:sz w:val="30"/>
          <w:szCs w:val="30"/>
        </w:rPr>
        <w:t>внутришкольного</w:t>
      </w:r>
      <w:proofErr w:type="spellEnd"/>
      <w:r w:rsidRPr="00027FB7">
        <w:rPr>
          <w:i/>
          <w:sz w:val="30"/>
          <w:szCs w:val="30"/>
        </w:rPr>
        <w:t xml:space="preserve"> (внутриучрежденческого) контроля</w:t>
      </w:r>
      <w:r w:rsidRPr="00027FB7">
        <w:rPr>
          <w:sz w:val="30"/>
          <w:szCs w:val="30"/>
        </w:rPr>
        <w:t xml:space="preserve"> – способ </w:t>
      </w:r>
      <w:proofErr w:type="gramStart"/>
      <w:r w:rsidRPr="00027FB7">
        <w:rPr>
          <w:sz w:val="30"/>
          <w:szCs w:val="30"/>
        </w:rPr>
        <w:t>активизации усилий всех субъектов профилактики правонарушений</w:t>
      </w:r>
      <w:proofErr w:type="gramEnd"/>
      <w:r w:rsidRPr="00027FB7">
        <w:rPr>
          <w:sz w:val="30"/>
          <w:szCs w:val="30"/>
        </w:rPr>
        <w:t xml:space="preserve"> и безнадзорности в учреждении образования для предупреждения и преодоления асоциального поведения учащегося.</w:t>
      </w:r>
    </w:p>
    <w:p w:rsidR="00311BC7" w:rsidRPr="00027FB7" w:rsidRDefault="00311BC7" w:rsidP="00311BC7">
      <w:pPr>
        <w:ind w:left="360"/>
        <w:jc w:val="both"/>
        <w:rPr>
          <w:b/>
          <w:bCs/>
          <w:sz w:val="30"/>
          <w:szCs w:val="30"/>
        </w:rPr>
      </w:pPr>
      <w:r w:rsidRPr="00027FB7">
        <w:rPr>
          <w:b/>
          <w:bCs/>
          <w:sz w:val="30"/>
          <w:szCs w:val="30"/>
        </w:rPr>
        <w:t xml:space="preserve">2. Постановка на ВК </w:t>
      </w:r>
    </w:p>
    <w:p w:rsidR="00311BC7" w:rsidRPr="00027FB7" w:rsidRDefault="00311BC7" w:rsidP="00311BC7">
      <w:pPr>
        <w:ind w:firstLine="540"/>
        <w:jc w:val="both"/>
        <w:outlineLvl w:val="0"/>
        <w:rPr>
          <w:i/>
          <w:sz w:val="30"/>
          <w:szCs w:val="30"/>
        </w:rPr>
      </w:pPr>
      <w:r w:rsidRPr="00027FB7">
        <w:rPr>
          <w:i/>
          <w:sz w:val="30"/>
          <w:szCs w:val="30"/>
        </w:rPr>
        <w:t>Основанием для проведения индивидуальной профилактической работы с учащимся является постановка на ВК в соответствии со следующими документами: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 xml:space="preserve">       сообщения местных исполнительных и распорядительных органов, </w:t>
      </w:r>
    </w:p>
    <w:p w:rsidR="00311BC7" w:rsidRPr="00027FB7" w:rsidRDefault="00311BC7" w:rsidP="00311BC7">
      <w:pPr>
        <w:ind w:firstLine="540"/>
        <w:jc w:val="both"/>
        <w:rPr>
          <w:sz w:val="30"/>
          <w:szCs w:val="30"/>
        </w:rPr>
      </w:pPr>
      <w:r w:rsidRPr="00027FB7">
        <w:rPr>
          <w:sz w:val="30"/>
          <w:szCs w:val="30"/>
        </w:rPr>
        <w:t>правоохранительных органов, иных государственных органов и организаций,</w:t>
      </w:r>
    </w:p>
    <w:p w:rsidR="00311BC7" w:rsidRPr="00027FB7" w:rsidRDefault="00311BC7" w:rsidP="00311BC7">
      <w:pPr>
        <w:ind w:firstLine="540"/>
        <w:jc w:val="both"/>
        <w:rPr>
          <w:sz w:val="30"/>
          <w:szCs w:val="30"/>
        </w:rPr>
      </w:pPr>
      <w:r w:rsidRPr="00027FB7">
        <w:rPr>
          <w:sz w:val="30"/>
          <w:szCs w:val="30"/>
        </w:rPr>
        <w:t xml:space="preserve"> докладные записки педагогических и иных работников (в том числе лиц, осуществляющих охрану помещений учреждения образования)  председателю Совета учреждения образования по профилактике безнадзорности и правонарушений (далее – Совет профилактики) с просьбой рассмотреть вопрос о целесообразности постановки учащегося на ВК </w:t>
      </w:r>
      <w:r w:rsidRPr="00027FB7">
        <w:rPr>
          <w:i/>
          <w:sz w:val="30"/>
          <w:szCs w:val="30"/>
        </w:rPr>
        <w:t>с приложением акта обследования жилищно-бытовых условий учащегося и характеристики</w:t>
      </w:r>
      <w:r w:rsidRPr="00027FB7">
        <w:rPr>
          <w:sz w:val="30"/>
          <w:szCs w:val="30"/>
        </w:rPr>
        <w:t>.</w:t>
      </w:r>
    </w:p>
    <w:p w:rsidR="00311BC7" w:rsidRPr="00027FB7" w:rsidRDefault="00311BC7" w:rsidP="00311BC7">
      <w:pPr>
        <w:ind w:firstLine="540"/>
        <w:jc w:val="both"/>
        <w:rPr>
          <w:sz w:val="30"/>
          <w:szCs w:val="30"/>
        </w:rPr>
      </w:pPr>
      <w:r w:rsidRPr="00027FB7">
        <w:rPr>
          <w:sz w:val="30"/>
          <w:szCs w:val="30"/>
        </w:rPr>
        <w:t xml:space="preserve"> </w:t>
      </w:r>
      <w:proofErr w:type="gramStart"/>
      <w:r w:rsidRPr="00027FB7">
        <w:rPr>
          <w:sz w:val="30"/>
          <w:szCs w:val="30"/>
        </w:rPr>
        <w:t xml:space="preserve">До постановки на ВК руководитель учреждения образования  </w:t>
      </w:r>
      <w:r w:rsidRPr="00027FB7">
        <w:rPr>
          <w:i/>
          <w:sz w:val="30"/>
          <w:szCs w:val="30"/>
        </w:rPr>
        <w:t>обязан уведомить одного из законных представителей несовершеннолетнего обучающегося о возможности постановки на данный вид учета, затребовать у обучающегося объяснение в письменной форме,</w:t>
      </w:r>
      <w:r w:rsidRPr="00027FB7">
        <w:rPr>
          <w:sz w:val="30"/>
          <w:szCs w:val="30"/>
        </w:rPr>
        <w:t xml:space="preserve"> которое обучающийся вправе представить в течение пяти календарных дней.</w:t>
      </w:r>
      <w:proofErr w:type="gramEnd"/>
      <w:r w:rsidRPr="00027FB7">
        <w:rPr>
          <w:sz w:val="30"/>
          <w:szCs w:val="30"/>
        </w:rPr>
        <w:t xml:space="preserve"> При отказе обучающегося дать объяснение составляется акт, который подписывается тремя лицами из числа работников учреждения образования. </w:t>
      </w:r>
    </w:p>
    <w:p w:rsidR="00311BC7" w:rsidRPr="00027FB7" w:rsidRDefault="00311BC7" w:rsidP="00311BC7">
      <w:pPr>
        <w:ind w:firstLine="540"/>
        <w:jc w:val="both"/>
        <w:rPr>
          <w:sz w:val="30"/>
          <w:szCs w:val="30"/>
        </w:rPr>
      </w:pPr>
      <w:r w:rsidRPr="00027FB7">
        <w:rPr>
          <w:sz w:val="30"/>
          <w:szCs w:val="30"/>
        </w:rPr>
        <w:lastRenderedPageBreak/>
        <w:t>Решение о постановке на ВК обучающегося  принимается на основании материалов, содержащих фактические доказательства совершения им дисциплинарного проступка.</w:t>
      </w:r>
    </w:p>
    <w:p w:rsidR="00311BC7" w:rsidRPr="00027FB7" w:rsidRDefault="00311BC7" w:rsidP="00311BC7">
      <w:pPr>
        <w:ind w:firstLine="540"/>
        <w:jc w:val="both"/>
        <w:rPr>
          <w:sz w:val="30"/>
          <w:szCs w:val="30"/>
        </w:rPr>
      </w:pPr>
      <w:r w:rsidRPr="00027FB7">
        <w:rPr>
          <w:i/>
          <w:sz w:val="30"/>
          <w:szCs w:val="30"/>
        </w:rPr>
        <w:t>Решением Совета профилактики учащийся ставится на ВК с указанием сроков постановки</w:t>
      </w:r>
      <w:r w:rsidRPr="00027FB7">
        <w:rPr>
          <w:b/>
          <w:sz w:val="30"/>
          <w:szCs w:val="30"/>
        </w:rPr>
        <w:t xml:space="preserve">, </w:t>
      </w:r>
      <w:r w:rsidRPr="00027FB7">
        <w:rPr>
          <w:sz w:val="30"/>
          <w:szCs w:val="30"/>
        </w:rPr>
        <w:t xml:space="preserve">разработкой и реализацией </w:t>
      </w:r>
      <w:r w:rsidRPr="00027FB7">
        <w:rPr>
          <w:i/>
          <w:sz w:val="30"/>
          <w:szCs w:val="30"/>
        </w:rPr>
        <w:t>плана индивидуальной профилактической работы с ним,</w:t>
      </w:r>
      <w:r w:rsidRPr="00027FB7">
        <w:rPr>
          <w:sz w:val="30"/>
          <w:szCs w:val="30"/>
        </w:rPr>
        <w:t xml:space="preserve"> назначением общественного воспитателя и сроков </w:t>
      </w:r>
      <w:proofErr w:type="gramStart"/>
      <w:r w:rsidRPr="00027FB7">
        <w:rPr>
          <w:sz w:val="30"/>
          <w:szCs w:val="30"/>
        </w:rPr>
        <w:t>контроля за</w:t>
      </w:r>
      <w:proofErr w:type="gramEnd"/>
      <w:r w:rsidRPr="00027FB7">
        <w:rPr>
          <w:sz w:val="30"/>
          <w:szCs w:val="30"/>
        </w:rPr>
        <w:t xml:space="preserve"> выполнением плана.</w:t>
      </w:r>
    </w:p>
    <w:p w:rsidR="00311BC7" w:rsidRPr="00027FB7" w:rsidRDefault="00311BC7" w:rsidP="00311BC7">
      <w:pPr>
        <w:ind w:firstLine="540"/>
        <w:jc w:val="both"/>
        <w:rPr>
          <w:sz w:val="30"/>
          <w:szCs w:val="30"/>
        </w:rPr>
      </w:pPr>
      <w:proofErr w:type="gramStart"/>
      <w:r w:rsidRPr="00027FB7">
        <w:rPr>
          <w:sz w:val="30"/>
          <w:szCs w:val="30"/>
        </w:rPr>
        <w:t xml:space="preserve">Решение о постановке учащегося на ВК учет </w:t>
      </w:r>
      <w:r w:rsidRPr="00027FB7">
        <w:rPr>
          <w:i/>
          <w:sz w:val="30"/>
          <w:szCs w:val="30"/>
        </w:rPr>
        <w:t>оформляется приказом руководителя учреждения образования</w:t>
      </w:r>
      <w:r w:rsidRPr="00027FB7">
        <w:rPr>
          <w:sz w:val="30"/>
          <w:szCs w:val="30"/>
        </w:rPr>
        <w:t>, в котором должны содержаться сведения об обучающемся, о причине постановке на контроль, сроки состояния на контроле, назначение общественного воспитателя, ответственного за реализацией комплекса воспитательно-профилактических мер в отношении несовершеннолетнего.</w:t>
      </w:r>
      <w:proofErr w:type="gramEnd"/>
    </w:p>
    <w:p w:rsidR="00311BC7" w:rsidRPr="00027FB7" w:rsidRDefault="00311BC7" w:rsidP="00311BC7">
      <w:pPr>
        <w:ind w:firstLine="540"/>
        <w:jc w:val="both"/>
        <w:rPr>
          <w:sz w:val="30"/>
          <w:szCs w:val="30"/>
        </w:rPr>
      </w:pPr>
      <w:r w:rsidRPr="00027FB7">
        <w:rPr>
          <w:sz w:val="30"/>
          <w:szCs w:val="30"/>
        </w:rPr>
        <w:t xml:space="preserve">Приказ руководителя учреждения образования о постановке на ВК объявляется </w:t>
      </w:r>
      <w:proofErr w:type="gramStart"/>
      <w:r w:rsidRPr="00027FB7">
        <w:rPr>
          <w:sz w:val="30"/>
          <w:szCs w:val="30"/>
        </w:rPr>
        <w:t>обучающемуся</w:t>
      </w:r>
      <w:proofErr w:type="gramEnd"/>
      <w:r w:rsidRPr="00027FB7">
        <w:rPr>
          <w:sz w:val="30"/>
          <w:szCs w:val="30"/>
        </w:rPr>
        <w:t xml:space="preserve"> под роспись в течение трех календарных дней. Отказ обучающегося от ознакомления с приказом оформляется актом, который подписывается тремя лицами из числа работников учреждения образования.</w:t>
      </w:r>
    </w:p>
    <w:p w:rsidR="00311BC7" w:rsidRPr="00027FB7" w:rsidRDefault="00311BC7" w:rsidP="00311BC7">
      <w:pPr>
        <w:ind w:firstLine="540"/>
        <w:jc w:val="both"/>
        <w:rPr>
          <w:b/>
          <w:sz w:val="30"/>
          <w:szCs w:val="30"/>
        </w:rPr>
      </w:pPr>
      <w:r w:rsidRPr="00027FB7">
        <w:rPr>
          <w:b/>
          <w:sz w:val="30"/>
          <w:szCs w:val="30"/>
        </w:rPr>
        <w:t xml:space="preserve">3. Критериями постановки на ВК </w:t>
      </w:r>
      <w:r w:rsidRPr="00027FB7">
        <w:rPr>
          <w:sz w:val="30"/>
          <w:szCs w:val="30"/>
        </w:rPr>
        <w:t>может служить</w:t>
      </w:r>
      <w:r w:rsidRPr="00027FB7">
        <w:rPr>
          <w:b/>
          <w:sz w:val="30"/>
          <w:szCs w:val="30"/>
        </w:rPr>
        <w:t xml:space="preserve"> </w:t>
      </w:r>
      <w:r w:rsidRPr="00027FB7">
        <w:rPr>
          <w:sz w:val="30"/>
          <w:szCs w:val="30"/>
        </w:rPr>
        <w:t>неисполнение или ненадлежащее исполнение обязанностей, возложенных на учащегося актами законодательства, учредительными документами и иными локальными нормативными правовыми актами учреждения образования, которые выражаются в следующем: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>1. опоздание или неявка без уважительных причин на учебные занятия;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>2. нарушение дисциплины в ходе образовательного процесса;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>3. несоблюдение в период прохождения практики (производ</w:t>
      </w:r>
      <w:r w:rsidRPr="00027FB7">
        <w:rPr>
          <w:sz w:val="30"/>
          <w:szCs w:val="30"/>
        </w:rPr>
        <w:softHyphen/>
        <w:t>ственного обучения) режима рабочего времени, определенного правилами внутреннего трудового распорядка соответствующей организации;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>4. неисполнение без уважительных причин законного требования педагогического работника;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>5. оскорбление участников образовательного процесса;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 xml:space="preserve">6. распространение информации, наносящей вред здоровью </w:t>
      </w:r>
      <w:proofErr w:type="gramStart"/>
      <w:r w:rsidRPr="00027FB7">
        <w:rPr>
          <w:sz w:val="30"/>
          <w:szCs w:val="30"/>
        </w:rPr>
        <w:t>обучающихся</w:t>
      </w:r>
      <w:proofErr w:type="gramEnd"/>
      <w:r w:rsidRPr="00027FB7">
        <w:rPr>
          <w:sz w:val="30"/>
          <w:szCs w:val="30"/>
        </w:rPr>
        <w:t>;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>7. порча зданий, сооружений, оборудования или иного имущества учреждения образования;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>8.  распитие алкогольных напитков, слабоалкогольных напитков, пива, употребление наркотических средств, психотропных, токсических и других одурманивающих веще</w:t>
      </w:r>
      <w:proofErr w:type="gramStart"/>
      <w:r w:rsidRPr="00027FB7">
        <w:rPr>
          <w:sz w:val="30"/>
          <w:szCs w:val="30"/>
        </w:rPr>
        <w:t>ств в зд</w:t>
      </w:r>
      <w:proofErr w:type="gramEnd"/>
      <w:r w:rsidRPr="00027FB7">
        <w:rPr>
          <w:sz w:val="30"/>
          <w:szCs w:val="30"/>
        </w:rPr>
        <w:t>аниях, общежитиях и на иной территории учреждения образования, либо появление в  указанных местах в состоянии алкогольного, наркотического или токсического опьянения (при выявлении случаев, не предусмотренных административной ответственностью);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lastRenderedPageBreak/>
        <w:t>9. курение табачных изделий в зданиях, общежитиях и на иной территории учреждения образования (при выявлении случаев, не предусмотренных административной ответственностью);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 xml:space="preserve">10. вхождение учащегося в подростковые </w:t>
      </w:r>
      <w:proofErr w:type="spellStart"/>
      <w:r w:rsidRPr="00027FB7">
        <w:rPr>
          <w:sz w:val="30"/>
          <w:szCs w:val="30"/>
        </w:rPr>
        <w:t>субкультурные</w:t>
      </w:r>
      <w:proofErr w:type="spellEnd"/>
      <w:r w:rsidRPr="00027FB7">
        <w:rPr>
          <w:sz w:val="30"/>
          <w:szCs w:val="30"/>
        </w:rPr>
        <w:t xml:space="preserve"> со</w:t>
      </w:r>
      <w:r w:rsidRPr="00027FB7">
        <w:rPr>
          <w:sz w:val="30"/>
          <w:szCs w:val="30"/>
        </w:rPr>
        <w:softHyphen/>
        <w:t xml:space="preserve">общества, которые оказывают негативное влияние на психическое состояние несовершеннолетнего; 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>11.</w:t>
      </w:r>
      <w:r>
        <w:rPr>
          <w:sz w:val="30"/>
          <w:szCs w:val="30"/>
        </w:rPr>
        <w:t xml:space="preserve"> </w:t>
      </w:r>
      <w:r w:rsidRPr="00027FB7">
        <w:rPr>
          <w:sz w:val="30"/>
          <w:szCs w:val="30"/>
        </w:rPr>
        <w:t>общение или частые контакты с асоциальными сверст</w:t>
      </w:r>
      <w:r w:rsidRPr="00027FB7">
        <w:rPr>
          <w:sz w:val="30"/>
          <w:szCs w:val="30"/>
        </w:rPr>
        <w:softHyphen/>
        <w:t>никами, судимыми гражданами и др.;</w:t>
      </w:r>
    </w:p>
    <w:p w:rsidR="00311BC7" w:rsidRPr="00027FB7" w:rsidRDefault="00311BC7" w:rsidP="00311BC7">
      <w:pPr>
        <w:jc w:val="both"/>
        <w:rPr>
          <w:b/>
          <w:sz w:val="30"/>
          <w:szCs w:val="30"/>
        </w:rPr>
      </w:pPr>
      <w:r w:rsidRPr="00027FB7">
        <w:rPr>
          <w:sz w:val="30"/>
          <w:szCs w:val="30"/>
        </w:rPr>
        <w:t>12. иные противоправные действия.</w:t>
      </w:r>
    </w:p>
    <w:p w:rsidR="00311BC7" w:rsidRPr="00027FB7" w:rsidRDefault="00311BC7" w:rsidP="00311BC7">
      <w:pPr>
        <w:ind w:firstLine="540"/>
        <w:jc w:val="both"/>
        <w:outlineLvl w:val="0"/>
        <w:rPr>
          <w:sz w:val="30"/>
          <w:szCs w:val="30"/>
        </w:rPr>
      </w:pPr>
      <w:r w:rsidRPr="00027FB7">
        <w:rPr>
          <w:b/>
          <w:sz w:val="30"/>
          <w:szCs w:val="30"/>
        </w:rPr>
        <w:t>4. Сроки</w:t>
      </w:r>
      <w:r w:rsidRPr="00027FB7">
        <w:rPr>
          <w:sz w:val="30"/>
          <w:szCs w:val="30"/>
        </w:rPr>
        <w:t xml:space="preserve"> </w:t>
      </w:r>
      <w:r w:rsidRPr="00027FB7">
        <w:rPr>
          <w:b/>
          <w:sz w:val="30"/>
          <w:szCs w:val="30"/>
        </w:rPr>
        <w:t>проведения индивидуальной профилактической работы</w:t>
      </w:r>
    </w:p>
    <w:p w:rsidR="00311BC7" w:rsidRPr="00027FB7" w:rsidRDefault="00311BC7" w:rsidP="00311BC7">
      <w:pPr>
        <w:ind w:firstLine="540"/>
        <w:jc w:val="both"/>
        <w:rPr>
          <w:sz w:val="30"/>
          <w:szCs w:val="30"/>
        </w:rPr>
      </w:pPr>
      <w:r w:rsidRPr="00027FB7">
        <w:rPr>
          <w:sz w:val="30"/>
          <w:szCs w:val="30"/>
        </w:rPr>
        <w:t xml:space="preserve">Индивидуальная профилактическая работа в отношении учащегося проводится в течение срока, необходимого для оказания социальной и иной помощи несовершеннолетним, </w:t>
      </w:r>
      <w:r w:rsidRPr="00027FB7">
        <w:rPr>
          <w:i/>
          <w:sz w:val="30"/>
          <w:szCs w:val="30"/>
        </w:rPr>
        <w:t>но не менее шести месяцев со дня постановки несовершеннолетних на ВК или до устранения причин и условий, повлекших постановку на данный вид контроля.</w:t>
      </w:r>
      <w:r w:rsidRPr="00027FB7">
        <w:rPr>
          <w:sz w:val="30"/>
          <w:szCs w:val="30"/>
        </w:rPr>
        <w:t xml:space="preserve"> </w:t>
      </w:r>
    </w:p>
    <w:p w:rsidR="00311BC7" w:rsidRPr="00027FB7" w:rsidRDefault="00311BC7" w:rsidP="00311BC7">
      <w:pPr>
        <w:ind w:firstLine="540"/>
        <w:jc w:val="both"/>
        <w:rPr>
          <w:sz w:val="30"/>
          <w:szCs w:val="30"/>
        </w:rPr>
      </w:pPr>
      <w:r w:rsidRPr="00027FB7">
        <w:rPr>
          <w:sz w:val="30"/>
          <w:szCs w:val="30"/>
        </w:rPr>
        <w:t>Учет и контроль ведется работниками социально-педагогической и психологической службы учреждения образования.</w:t>
      </w:r>
    </w:p>
    <w:p w:rsidR="00311BC7" w:rsidRPr="00027FB7" w:rsidRDefault="00311BC7" w:rsidP="00311BC7">
      <w:pPr>
        <w:pStyle w:val="Style20"/>
        <w:widowControl/>
        <w:spacing w:line="240" w:lineRule="auto"/>
        <w:rPr>
          <w:rFonts w:ascii="Times New Roman" w:hAnsi="Times New Roman"/>
          <w:b/>
          <w:sz w:val="30"/>
          <w:szCs w:val="30"/>
        </w:rPr>
      </w:pPr>
      <w:r w:rsidRPr="00027FB7">
        <w:rPr>
          <w:rFonts w:ascii="Times New Roman" w:hAnsi="Times New Roman"/>
          <w:b/>
          <w:sz w:val="30"/>
          <w:szCs w:val="30"/>
        </w:rPr>
        <w:t>5. Снятие учащегося с ВК</w:t>
      </w:r>
    </w:p>
    <w:p w:rsidR="00311BC7" w:rsidRPr="00027FB7" w:rsidRDefault="00311BC7" w:rsidP="00311BC7">
      <w:pPr>
        <w:pStyle w:val="Style20"/>
        <w:widowControl/>
        <w:spacing w:line="240" w:lineRule="auto"/>
        <w:rPr>
          <w:rFonts w:ascii="Times New Roman" w:hAnsi="Times New Roman"/>
          <w:sz w:val="30"/>
          <w:szCs w:val="30"/>
        </w:rPr>
      </w:pPr>
      <w:r w:rsidRPr="00027FB7">
        <w:rPr>
          <w:rFonts w:ascii="Times New Roman" w:hAnsi="Times New Roman"/>
          <w:sz w:val="30"/>
          <w:szCs w:val="30"/>
        </w:rPr>
        <w:t>На основании ходатайства классного руководителя, куратора, мастера с приложением информации о реализации комплекса мероприятий индивидуально характера в отношении учащегося, характеристики  решением Совета профилактики учащийся может быть снят с внутриучрежденческого контроля.</w:t>
      </w:r>
    </w:p>
    <w:p w:rsidR="00311BC7" w:rsidRPr="00027FB7" w:rsidRDefault="00311BC7" w:rsidP="00311BC7">
      <w:pPr>
        <w:pStyle w:val="Style20"/>
        <w:widowControl/>
        <w:spacing w:line="240" w:lineRule="auto"/>
        <w:rPr>
          <w:rFonts w:ascii="Times New Roman" w:hAnsi="Times New Roman"/>
          <w:sz w:val="30"/>
          <w:szCs w:val="30"/>
        </w:rPr>
      </w:pPr>
      <w:r w:rsidRPr="00027FB7">
        <w:rPr>
          <w:rFonts w:ascii="Times New Roman" w:hAnsi="Times New Roman"/>
          <w:sz w:val="30"/>
          <w:szCs w:val="30"/>
        </w:rPr>
        <w:t>Выписка из решения Совета профилактики о снятии с учета хранится в личном деле.</w:t>
      </w:r>
    </w:p>
    <w:p w:rsidR="00311BC7" w:rsidRPr="00027FB7" w:rsidRDefault="00311BC7" w:rsidP="00311BC7">
      <w:pPr>
        <w:ind w:firstLine="456"/>
        <w:jc w:val="both"/>
        <w:rPr>
          <w:b/>
          <w:sz w:val="30"/>
          <w:szCs w:val="30"/>
        </w:rPr>
      </w:pPr>
      <w:r w:rsidRPr="00027FB7">
        <w:rPr>
          <w:b/>
          <w:sz w:val="30"/>
          <w:szCs w:val="30"/>
        </w:rPr>
        <w:t>6.</w:t>
      </w:r>
      <w:r w:rsidRPr="00027FB7">
        <w:rPr>
          <w:sz w:val="30"/>
          <w:szCs w:val="30"/>
        </w:rPr>
        <w:t xml:space="preserve"> </w:t>
      </w:r>
      <w:r w:rsidRPr="00027FB7">
        <w:rPr>
          <w:b/>
          <w:sz w:val="30"/>
          <w:szCs w:val="30"/>
        </w:rPr>
        <w:t>Примерное формирование личного дела обучающегося, состоящего на ВК: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 xml:space="preserve">      1.выписка из решения Совета профилактики с обоснованием постановки на учет;</w:t>
      </w:r>
    </w:p>
    <w:p w:rsidR="00311BC7" w:rsidRPr="00027FB7" w:rsidRDefault="00311BC7" w:rsidP="00311BC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0"/>
          <w:szCs w:val="30"/>
        </w:rPr>
      </w:pPr>
      <w:r w:rsidRPr="00027FB7">
        <w:rPr>
          <w:sz w:val="30"/>
          <w:szCs w:val="30"/>
        </w:rPr>
        <w:t>акт обследования жилищно-бытовых условий учащегося;</w:t>
      </w:r>
    </w:p>
    <w:p w:rsidR="00311BC7" w:rsidRPr="00027FB7" w:rsidRDefault="00311BC7" w:rsidP="00311BC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0"/>
          <w:szCs w:val="30"/>
        </w:rPr>
      </w:pPr>
      <w:r w:rsidRPr="00027FB7">
        <w:rPr>
          <w:sz w:val="30"/>
          <w:szCs w:val="30"/>
        </w:rPr>
        <w:t>характеристика на учащегося;</w:t>
      </w:r>
    </w:p>
    <w:p w:rsidR="00311BC7" w:rsidRPr="00027FB7" w:rsidRDefault="00311BC7" w:rsidP="00311BC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0"/>
          <w:szCs w:val="30"/>
        </w:rPr>
      </w:pPr>
      <w:r w:rsidRPr="00027FB7">
        <w:rPr>
          <w:sz w:val="30"/>
          <w:szCs w:val="30"/>
        </w:rPr>
        <w:t xml:space="preserve"> индивидуальный план профилактической работы с несовершеннолетним;</w:t>
      </w:r>
    </w:p>
    <w:p w:rsidR="00311BC7" w:rsidRPr="00027FB7" w:rsidRDefault="00311BC7" w:rsidP="00311BC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0"/>
          <w:szCs w:val="30"/>
        </w:rPr>
      </w:pPr>
      <w:r w:rsidRPr="00027FB7">
        <w:rPr>
          <w:sz w:val="30"/>
          <w:szCs w:val="30"/>
        </w:rPr>
        <w:t>отчетная документация о проделанной работе;</w:t>
      </w:r>
    </w:p>
    <w:p w:rsidR="00311BC7" w:rsidRPr="00027FB7" w:rsidRDefault="00311BC7" w:rsidP="00311BC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0"/>
          <w:szCs w:val="30"/>
        </w:rPr>
      </w:pPr>
      <w:r w:rsidRPr="00027FB7">
        <w:rPr>
          <w:sz w:val="30"/>
          <w:szCs w:val="30"/>
        </w:rPr>
        <w:t xml:space="preserve">выводы и заключение с динамикой о проделанной работе; 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 xml:space="preserve">     7.</w:t>
      </w:r>
      <w:r>
        <w:rPr>
          <w:sz w:val="30"/>
          <w:szCs w:val="30"/>
        </w:rPr>
        <w:t xml:space="preserve"> </w:t>
      </w:r>
      <w:r w:rsidRPr="00027FB7">
        <w:rPr>
          <w:sz w:val="30"/>
          <w:szCs w:val="30"/>
        </w:rPr>
        <w:t>выписки из протоколов заседаний советов профи</w:t>
      </w:r>
      <w:r w:rsidRPr="00027FB7">
        <w:rPr>
          <w:sz w:val="30"/>
          <w:szCs w:val="30"/>
        </w:rPr>
        <w:softHyphen/>
        <w:t xml:space="preserve">лактики (о продлении,  снятии с учета);  </w:t>
      </w:r>
    </w:p>
    <w:p w:rsidR="00311BC7" w:rsidRPr="00027FB7" w:rsidRDefault="00311BC7" w:rsidP="00311BC7">
      <w:pPr>
        <w:jc w:val="both"/>
        <w:rPr>
          <w:sz w:val="30"/>
          <w:szCs w:val="30"/>
        </w:rPr>
      </w:pPr>
      <w:r w:rsidRPr="00027FB7">
        <w:rPr>
          <w:sz w:val="30"/>
          <w:szCs w:val="30"/>
        </w:rPr>
        <w:t xml:space="preserve">      8. иные материалы, в том числе графики посещения в рамках  рейдов «Подросток», «Досуг» и др.; материалы просветительской работы с учащимся и его родителями; занятость в период каникул; втор</w:t>
      </w:r>
      <w:r>
        <w:rPr>
          <w:sz w:val="30"/>
          <w:szCs w:val="30"/>
        </w:rPr>
        <w:t>ичная занятость (трудовая) и др.</w:t>
      </w:r>
    </w:p>
    <w:sectPr w:rsidR="00311BC7" w:rsidRPr="00027FB7" w:rsidSect="00BF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2DA7"/>
    <w:multiLevelType w:val="hybridMultilevel"/>
    <w:tmpl w:val="3E6ADB9C"/>
    <w:lvl w:ilvl="0" w:tplc="17E4F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BC7"/>
    <w:rsid w:val="0029063D"/>
    <w:rsid w:val="00311BC7"/>
    <w:rsid w:val="007E1A77"/>
    <w:rsid w:val="00BF3DC2"/>
    <w:rsid w:val="00D6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rsid w:val="00311BC7"/>
    <w:pPr>
      <w:widowControl w:val="0"/>
      <w:autoSpaceDE w:val="0"/>
      <w:autoSpaceDN w:val="0"/>
      <w:adjustRightInd w:val="0"/>
      <w:spacing w:line="233" w:lineRule="exact"/>
      <w:ind w:firstLine="456"/>
      <w:jc w:val="both"/>
    </w:pPr>
    <w:rPr>
      <w:rFonts w:ascii="Bookman Old Style" w:hAnsi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Ангелина</cp:lastModifiedBy>
  <cp:revision>2</cp:revision>
  <dcterms:created xsi:type="dcterms:W3CDTF">2016-04-22T03:08:00Z</dcterms:created>
  <dcterms:modified xsi:type="dcterms:W3CDTF">2016-04-22T03:08:00Z</dcterms:modified>
</cp:coreProperties>
</file>