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74" w:rsidRPr="00561940" w:rsidRDefault="00B33C74" w:rsidP="00B33C74">
      <w:pPr>
        <w:ind w:firstLine="0"/>
        <w:jc w:val="right"/>
        <w:rPr>
          <w:rFonts w:eastAsia="Times New Roman"/>
          <w:b/>
          <w:bCs/>
          <w:lang w:eastAsia="ru-RU"/>
        </w:rPr>
      </w:pPr>
      <w:r w:rsidRPr="00561940">
        <w:rPr>
          <w:rFonts w:eastAsia="Times New Roman"/>
          <w:b/>
          <w:bCs/>
          <w:lang w:eastAsia="ru-RU"/>
        </w:rPr>
        <w:t xml:space="preserve">Приложение </w:t>
      </w:r>
    </w:p>
    <w:p w:rsidR="00B33C74" w:rsidRPr="00561940" w:rsidRDefault="00B33C74" w:rsidP="00B33C74">
      <w:pPr>
        <w:ind w:firstLine="0"/>
        <w:jc w:val="center"/>
        <w:rPr>
          <w:rFonts w:eastAsia="Times New Roman"/>
          <w:b/>
          <w:bCs/>
          <w:lang w:eastAsia="ru-RU"/>
        </w:rPr>
      </w:pPr>
      <w:r w:rsidRPr="00561940">
        <w:rPr>
          <w:rFonts w:eastAsia="Times New Roman"/>
          <w:b/>
          <w:bCs/>
          <w:lang w:eastAsia="ru-RU"/>
        </w:rPr>
        <w:t>Статьи административного Кодекса Республики Беларусь</w:t>
      </w:r>
    </w:p>
    <w:p w:rsidR="00B33C74" w:rsidRPr="00561940" w:rsidRDefault="00B33C74" w:rsidP="00B33C74">
      <w:pPr>
        <w:ind w:firstLine="567"/>
        <w:jc w:val="both"/>
        <w:rPr>
          <w:rFonts w:eastAsia="Times New Roman"/>
          <w:b/>
          <w:bCs/>
          <w:lang w:eastAsia="ru-RU"/>
        </w:rPr>
      </w:pPr>
    </w:p>
    <w:p w:rsidR="00B33C74" w:rsidRPr="00561940" w:rsidRDefault="00B33C74" w:rsidP="00B33C74">
      <w:pPr>
        <w:ind w:firstLine="567"/>
        <w:jc w:val="both"/>
        <w:rPr>
          <w:rFonts w:eastAsia="Times New Roman"/>
          <w:lang w:eastAsia="ru-RU"/>
        </w:rPr>
      </w:pPr>
      <w:r w:rsidRPr="00561940">
        <w:rPr>
          <w:rFonts w:eastAsia="Times New Roman"/>
          <w:b/>
          <w:bCs/>
          <w:lang w:eastAsia="ru-RU"/>
        </w:rPr>
        <w:t>Статья 24.4.</w:t>
      </w:r>
      <w:r w:rsidRPr="00561940">
        <w:rPr>
          <w:rFonts w:eastAsia="Times New Roman"/>
          <w:lang w:eastAsia="ru-RU"/>
        </w:rPr>
        <w:t xml:space="preserve"> Оскорбление должностного лица при исполнении им служебных полномочий</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1. 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влечет наложение штрафа в размере от двадцати до тридцати базовых величин.</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2. То же деяние,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Распространение средствами массовой информации заведомо ложных сведений, порочащих честь и достоинство Президента Республики Беларусь, –</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B33C74" w:rsidRPr="00561940" w:rsidRDefault="00B33C74" w:rsidP="00B33C74">
      <w:pPr>
        <w:spacing w:after="240"/>
        <w:ind w:firstLine="567"/>
        <w:jc w:val="both"/>
        <w:rPr>
          <w:rFonts w:eastAsia="Times New Roman"/>
        </w:rPr>
      </w:pPr>
    </w:p>
    <w:p w:rsidR="00B33C74" w:rsidRPr="00561940" w:rsidRDefault="00B33C74" w:rsidP="00B33C74">
      <w:pPr>
        <w:ind w:firstLine="567"/>
        <w:jc w:val="both"/>
        <w:rPr>
          <w:rFonts w:eastAsia="Times New Roman"/>
        </w:rPr>
      </w:pPr>
      <w:r w:rsidRPr="00561940">
        <w:rPr>
          <w:rFonts w:eastAsia="Times New Roman"/>
          <w:b/>
          <w:bCs/>
        </w:rPr>
        <w:t>Статья 24.23.</w:t>
      </w:r>
      <w:r w:rsidRPr="00561940">
        <w:rPr>
          <w:rFonts w:eastAsia="Times New Roman"/>
        </w:rPr>
        <w:t xml:space="preserve"> Нарушение порядка организации или проведения массовых мероприятий</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влекут наложение штрафа в размере до ста базовых величин, или общественные работы, или административный арест.</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 xml:space="preserve">2. Нарушение установленного порядка организации или проведения собрания, митинга, уличного шествия, демонстрации, пикетирования, </w:t>
      </w:r>
      <w:r w:rsidRPr="00561940">
        <w:rPr>
          <w:sz w:val="30"/>
          <w:szCs w:val="30"/>
        </w:rPr>
        <w:lastRenderedPageBreak/>
        <w:t>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влекут наложение штрафа в размере от двадцати до двухсот базовых величин, или общественные работы, или административный арест.</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4.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5. Деяния, предусмотренные частью 1 настоящей статьи, совершенные за вознаграждение, –</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влекут наложение штрафа в размере от тридцати до двухсот базовых величин, или общественные работы, или административный арест.</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6.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B33C74" w:rsidRPr="00561940" w:rsidRDefault="00B33C74" w:rsidP="00B33C74">
      <w:pPr>
        <w:spacing w:after="240"/>
        <w:ind w:firstLine="567"/>
        <w:jc w:val="both"/>
        <w:rPr>
          <w:rFonts w:eastAsia="Times New Roman"/>
        </w:rPr>
      </w:pPr>
    </w:p>
    <w:p w:rsidR="00B33C74" w:rsidRPr="00561940" w:rsidRDefault="00B33C74" w:rsidP="00B33C74">
      <w:pPr>
        <w:ind w:firstLine="567"/>
        <w:jc w:val="both"/>
        <w:rPr>
          <w:rFonts w:eastAsia="Times New Roman"/>
          <w:lang w:eastAsia="ru-RU"/>
        </w:rPr>
      </w:pPr>
      <w:r w:rsidRPr="00561940">
        <w:rPr>
          <w:rFonts w:eastAsia="Times New Roman"/>
          <w:b/>
          <w:bCs/>
          <w:lang w:eastAsia="ru-RU"/>
        </w:rPr>
        <w:t>Статья 24.26.</w:t>
      </w:r>
      <w:r w:rsidRPr="00561940">
        <w:rPr>
          <w:rFonts w:eastAsia="Times New Roman"/>
          <w:lang w:eastAsia="ru-RU"/>
        </w:rPr>
        <w:t xml:space="preserve"> </w:t>
      </w:r>
      <w:proofErr w:type="gramStart"/>
      <w:r w:rsidRPr="00561940">
        <w:rPr>
          <w:rFonts w:eastAsia="Times New Roman"/>
          <w:lang w:eastAsia="ru-RU"/>
        </w:rPr>
        <w:t>Незаконные</w:t>
      </w:r>
      <w:proofErr w:type="gramEnd"/>
      <w:r w:rsidRPr="00561940">
        <w:rPr>
          <w:rFonts w:eastAsia="Times New Roman"/>
          <w:lang w:eastAsia="ru-RU"/>
        </w:rPr>
        <w:t xml:space="preserve"> использование и изготовление флагов, вымпелов, плакатов, эмблем и символов, а также незаконное использование наименований «Красный Крест», «Красный Полумесяц», «Красный Кристалл»</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 xml:space="preserve">1. Использование запрещенных законодательными актами флагов, вымпелов, плакатов, эмблем или символов, а равно изготовление таких </w:t>
      </w:r>
      <w:r w:rsidRPr="00561940">
        <w:rPr>
          <w:sz w:val="30"/>
          <w:szCs w:val="30"/>
        </w:rPr>
        <w:lastRenderedPageBreak/>
        <w:t>флагов, вымпелов, плакатов, эмблем или символов с целью их распространения –</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влекут наложение штрафа от пяти до двадцати базовых величин, на индивидуального предпринимателя – от десяти до сорока базовых величин, а на юридическое лицо – от двадцати до шестидесяти базовых величин.</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2. Незаконное использование эмблем Красного Креста, Красного Полумесяца, Красного Кристалла или наименований «Красный Крест», «Красный Полумесяц», «Красный Кристалл» –</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влечет наложение штрафа в размере от восьми до двадцати базовых величин.</w:t>
      </w:r>
    </w:p>
    <w:p w:rsidR="00B33C74" w:rsidRPr="00561940" w:rsidRDefault="00B33C74" w:rsidP="00B33C74">
      <w:pPr>
        <w:ind w:firstLine="567"/>
        <w:jc w:val="both"/>
        <w:rPr>
          <w:rFonts w:eastAsia="Times New Roman"/>
          <w:b/>
          <w:bCs/>
          <w:lang w:eastAsia="ru-RU"/>
        </w:rPr>
      </w:pPr>
    </w:p>
    <w:p w:rsidR="00B33C74" w:rsidRPr="00561940" w:rsidRDefault="00B33C74" w:rsidP="00B33C74">
      <w:pPr>
        <w:ind w:firstLine="567"/>
        <w:jc w:val="both"/>
        <w:rPr>
          <w:rFonts w:eastAsia="Times New Roman"/>
          <w:lang w:eastAsia="ru-RU"/>
        </w:rPr>
      </w:pPr>
      <w:r w:rsidRPr="00561940">
        <w:rPr>
          <w:rFonts w:eastAsia="Times New Roman"/>
          <w:b/>
          <w:bCs/>
          <w:lang w:eastAsia="ru-RU"/>
        </w:rPr>
        <w:t>Статья 24.54.</w:t>
      </w:r>
      <w:r w:rsidRPr="00561940">
        <w:rPr>
          <w:rFonts w:eastAsia="Times New Roman"/>
          <w:lang w:eastAsia="ru-RU"/>
        </w:rPr>
        <w:t xml:space="preserve"> Незаконные действия по отношению к государственным символам Республики Беларусь</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Использование Государственного флага Республики Беларусь, Государственного герба Республики Беларусь с нарушением требований, установленных законодательством, а равно нарушение установленных законодательством требований к исполнению Государственного гимна Республики Беларусь –</w:t>
      </w:r>
    </w:p>
    <w:p w:rsidR="00B33C74" w:rsidRPr="00561940" w:rsidRDefault="00B33C74" w:rsidP="00B33C74">
      <w:pPr>
        <w:pStyle w:val="a3"/>
        <w:spacing w:before="0" w:beforeAutospacing="0" w:after="0" w:afterAutospacing="0"/>
        <w:ind w:firstLine="567"/>
        <w:jc w:val="both"/>
        <w:rPr>
          <w:sz w:val="30"/>
          <w:szCs w:val="30"/>
        </w:rPr>
      </w:pPr>
      <w:r w:rsidRPr="00561940">
        <w:rPr>
          <w:sz w:val="30"/>
          <w:szCs w:val="30"/>
        </w:rPr>
        <w:t>влекут наложение штрафа в размере до пятнадцати базовых величин.</w:t>
      </w:r>
    </w:p>
    <w:p w:rsidR="00B33C74" w:rsidRPr="00561940" w:rsidRDefault="00B33C74" w:rsidP="00B33C74">
      <w:pPr>
        <w:ind w:firstLine="0"/>
        <w:jc w:val="center"/>
        <w:rPr>
          <w:rFonts w:eastAsiaTheme="minorEastAsia"/>
          <w:b/>
          <w:lang w:eastAsia="ru-RU"/>
        </w:rPr>
      </w:pPr>
    </w:p>
    <w:p w:rsidR="00B33C74" w:rsidRPr="00561940" w:rsidRDefault="00B33C74" w:rsidP="00B33C74">
      <w:pPr>
        <w:ind w:firstLine="0"/>
        <w:jc w:val="center"/>
        <w:rPr>
          <w:rFonts w:eastAsia="Times New Roman"/>
          <w:b/>
          <w:bCs/>
          <w:lang w:eastAsia="ru-RU"/>
        </w:rPr>
      </w:pPr>
      <w:r w:rsidRPr="00561940">
        <w:rPr>
          <w:rFonts w:eastAsia="Times New Roman"/>
          <w:b/>
          <w:bCs/>
          <w:lang w:eastAsia="ru-RU"/>
        </w:rPr>
        <w:t xml:space="preserve">Статьи уголовного Кодекс Республики Беларусь </w:t>
      </w:r>
    </w:p>
    <w:p w:rsidR="00B33C74" w:rsidRPr="00561940" w:rsidRDefault="00B33C74" w:rsidP="00B33C74">
      <w:pPr>
        <w:ind w:firstLine="0"/>
        <w:jc w:val="center"/>
        <w:rPr>
          <w:rFonts w:eastAsia="Times New Roman"/>
          <w:b/>
          <w:bCs/>
          <w:lang w:eastAsia="ru-RU"/>
        </w:rPr>
      </w:pPr>
    </w:p>
    <w:p w:rsidR="00B33C74" w:rsidRPr="00561940" w:rsidRDefault="00B33C74" w:rsidP="00B33C74">
      <w:pPr>
        <w:ind w:left="1134" w:hanging="1134"/>
        <w:jc w:val="both"/>
        <w:rPr>
          <w:rFonts w:eastAsia="Times New Roman"/>
          <w:lang w:eastAsia="ru-RU"/>
        </w:rPr>
      </w:pPr>
      <w:r w:rsidRPr="00561940">
        <w:rPr>
          <w:rFonts w:eastAsia="Times New Roman"/>
          <w:b/>
          <w:bCs/>
          <w:lang w:eastAsia="ru-RU"/>
        </w:rPr>
        <w:t>Статья 364</w:t>
      </w:r>
      <w:r w:rsidRPr="00561940">
        <w:rPr>
          <w:rFonts w:eastAsia="Times New Roman"/>
          <w:i/>
          <w:iCs/>
          <w:lang w:eastAsia="ru-RU"/>
        </w:rPr>
        <w:t>.</w:t>
      </w:r>
      <w:r w:rsidRPr="00561940">
        <w:rPr>
          <w:rFonts w:eastAsia="Times New Roman"/>
          <w:lang w:eastAsia="ru-RU"/>
        </w:rPr>
        <w:t xml:space="preserve"> Насилие либо угроза применения насилия в отношении сотрудника органов внутренних дел</w:t>
      </w:r>
    </w:p>
    <w:p w:rsidR="00485916" w:rsidRPr="00561940" w:rsidRDefault="00485916" w:rsidP="00485916">
      <w:pPr>
        <w:pStyle w:val="a3"/>
        <w:spacing w:before="0" w:beforeAutospacing="0" w:after="0" w:afterAutospacing="0"/>
        <w:ind w:firstLine="567"/>
        <w:jc w:val="both"/>
        <w:rPr>
          <w:sz w:val="30"/>
          <w:szCs w:val="30"/>
        </w:rPr>
      </w:pPr>
      <w:r w:rsidRPr="00561940">
        <w:rPr>
          <w:sz w:val="30"/>
          <w:szCs w:val="30"/>
        </w:rP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485916" w:rsidRPr="00561940" w:rsidRDefault="00485916" w:rsidP="00485916">
      <w:pPr>
        <w:pStyle w:val="a3"/>
        <w:spacing w:before="0" w:beforeAutospacing="0" w:after="0" w:afterAutospacing="0"/>
        <w:ind w:firstLine="567"/>
        <w:jc w:val="both"/>
        <w:rPr>
          <w:sz w:val="30"/>
          <w:szCs w:val="30"/>
        </w:rPr>
      </w:pPr>
      <w:r w:rsidRPr="00561940">
        <w:rPr>
          <w:sz w:val="30"/>
          <w:szCs w:val="30"/>
        </w:rPr>
        <w:t>наказываются арестом, или ограничением свободы на срок до пяти лет, или лишением свободы на срок до семи лет.</w:t>
      </w:r>
    </w:p>
    <w:p w:rsidR="00B33C74" w:rsidRPr="00561940" w:rsidRDefault="00B33C74" w:rsidP="00B33C74">
      <w:pPr>
        <w:ind w:left="1134" w:hanging="1134"/>
        <w:jc w:val="both"/>
        <w:rPr>
          <w:rFonts w:eastAsia="Times New Roman"/>
          <w:lang w:eastAsia="ru-RU"/>
        </w:rPr>
      </w:pPr>
    </w:p>
    <w:p w:rsidR="00B33C74" w:rsidRPr="00561940" w:rsidRDefault="00B33C74" w:rsidP="00B33C74">
      <w:pPr>
        <w:ind w:left="1134" w:hanging="1134"/>
        <w:jc w:val="both"/>
        <w:rPr>
          <w:rFonts w:eastAsia="Times New Roman"/>
          <w:lang w:eastAsia="ru-RU"/>
        </w:rPr>
      </w:pPr>
      <w:r w:rsidRPr="00561940">
        <w:rPr>
          <w:rFonts w:eastAsia="Times New Roman"/>
          <w:b/>
          <w:bCs/>
          <w:lang w:eastAsia="ru-RU"/>
        </w:rPr>
        <w:t>Статья 365.</w:t>
      </w:r>
      <w:r w:rsidRPr="00561940">
        <w:rPr>
          <w:rFonts w:eastAsia="Times New Roman"/>
          <w:lang w:eastAsia="ru-RU"/>
        </w:rPr>
        <w:t xml:space="preserve"> Вмешательство в деятельность сотрудника органов внутренних дел</w:t>
      </w:r>
    </w:p>
    <w:p w:rsidR="00485916" w:rsidRPr="00561940" w:rsidRDefault="00485916" w:rsidP="00485916">
      <w:pPr>
        <w:pStyle w:val="a3"/>
        <w:spacing w:before="0" w:beforeAutospacing="0" w:after="0" w:afterAutospacing="0"/>
        <w:ind w:firstLine="567"/>
        <w:jc w:val="both"/>
        <w:rPr>
          <w:sz w:val="30"/>
          <w:szCs w:val="30"/>
        </w:rPr>
      </w:pPr>
      <w:r w:rsidRPr="00561940">
        <w:rPr>
          <w:sz w:val="30"/>
          <w:szCs w:val="30"/>
        </w:rPr>
        <w:t>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w:t>
      </w:r>
    </w:p>
    <w:p w:rsidR="00485916" w:rsidRPr="00561940" w:rsidRDefault="00485916" w:rsidP="00485916">
      <w:pPr>
        <w:pStyle w:val="a3"/>
        <w:spacing w:before="0" w:beforeAutospacing="0" w:after="0" w:afterAutospacing="0"/>
        <w:ind w:firstLine="567"/>
        <w:jc w:val="both"/>
        <w:rPr>
          <w:sz w:val="30"/>
          <w:szCs w:val="30"/>
        </w:rPr>
      </w:pPr>
      <w:r w:rsidRPr="00561940">
        <w:rPr>
          <w:sz w:val="30"/>
          <w:szCs w:val="30"/>
        </w:rPr>
        <w:lastRenderedPageBreak/>
        <w:t>наказывается штрафом, или арестом, или лишением свободы на срок до трех лет.</w:t>
      </w:r>
    </w:p>
    <w:p w:rsidR="00B33C74" w:rsidRPr="00561940" w:rsidRDefault="00B33C74" w:rsidP="00B33C74">
      <w:pPr>
        <w:ind w:left="1134" w:hanging="1134"/>
        <w:jc w:val="both"/>
        <w:rPr>
          <w:rFonts w:eastAsia="Times New Roman"/>
          <w:lang w:eastAsia="ru-RU"/>
        </w:rPr>
      </w:pPr>
    </w:p>
    <w:p w:rsidR="00B33C74" w:rsidRPr="00561940" w:rsidRDefault="00B33C74" w:rsidP="00B33C74">
      <w:pPr>
        <w:ind w:left="1134" w:hanging="1134"/>
        <w:jc w:val="both"/>
        <w:rPr>
          <w:rFonts w:eastAsia="Times New Roman"/>
          <w:lang w:eastAsia="ru-RU"/>
        </w:rPr>
      </w:pPr>
      <w:r w:rsidRPr="00561940">
        <w:rPr>
          <w:rFonts w:eastAsia="Times New Roman"/>
          <w:b/>
          <w:bCs/>
          <w:lang w:eastAsia="ru-RU"/>
        </w:rPr>
        <w:t>Статья 366.</w:t>
      </w:r>
      <w:r w:rsidRPr="00561940">
        <w:rPr>
          <w:rFonts w:eastAsia="Times New Roman"/>
          <w:lang w:eastAsia="ru-RU"/>
        </w:rPr>
        <w:t xml:space="preserve"> Насилие либо угроза в отношении должностного лица, выполняющего служебные обязанности, или иного лица, выполняющего общественный долг</w:t>
      </w:r>
    </w:p>
    <w:p w:rsidR="00485916" w:rsidRPr="00561940" w:rsidRDefault="00485916" w:rsidP="00485916">
      <w:pPr>
        <w:pStyle w:val="a3"/>
        <w:spacing w:before="0" w:beforeAutospacing="0" w:after="0" w:afterAutospacing="0"/>
        <w:ind w:firstLine="567"/>
        <w:jc w:val="both"/>
        <w:rPr>
          <w:sz w:val="30"/>
          <w:szCs w:val="30"/>
        </w:rPr>
      </w:pPr>
      <w:r w:rsidRPr="00561940">
        <w:rPr>
          <w:sz w:val="30"/>
          <w:szCs w:val="30"/>
        </w:rPr>
        <w:t>1. </w:t>
      </w:r>
      <w:proofErr w:type="gramStart"/>
      <w:r w:rsidRPr="00561940">
        <w:rPr>
          <w:sz w:val="30"/>
          <w:szCs w:val="30"/>
        </w:rPr>
        <w:t>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roofErr w:type="gramEnd"/>
    </w:p>
    <w:p w:rsidR="00485916" w:rsidRPr="00561940" w:rsidRDefault="00485916" w:rsidP="00485916">
      <w:pPr>
        <w:pStyle w:val="a3"/>
        <w:spacing w:before="0" w:beforeAutospacing="0" w:after="0" w:afterAutospacing="0"/>
        <w:ind w:firstLine="567"/>
        <w:jc w:val="both"/>
        <w:rPr>
          <w:sz w:val="30"/>
          <w:szCs w:val="30"/>
        </w:rPr>
      </w:pPr>
      <w:r w:rsidRPr="00561940">
        <w:rPr>
          <w:sz w:val="30"/>
          <w:szCs w:val="30"/>
        </w:rP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срок до семи лет.</w:t>
      </w:r>
    </w:p>
    <w:p w:rsidR="00485916" w:rsidRPr="00561940" w:rsidRDefault="00485916" w:rsidP="00485916">
      <w:pPr>
        <w:pStyle w:val="a3"/>
        <w:spacing w:before="0" w:beforeAutospacing="0" w:after="0" w:afterAutospacing="0"/>
        <w:ind w:firstLine="567"/>
        <w:jc w:val="both"/>
        <w:rPr>
          <w:sz w:val="30"/>
          <w:szCs w:val="30"/>
        </w:rPr>
      </w:pPr>
      <w:r w:rsidRPr="00561940">
        <w:rPr>
          <w:sz w:val="30"/>
          <w:szCs w:val="30"/>
        </w:rPr>
        <w:t>2. Те же деяния, совершенные в отношении Президента Республики Беларусь, –</w:t>
      </w:r>
    </w:p>
    <w:p w:rsidR="00485916" w:rsidRPr="00561940" w:rsidRDefault="00485916" w:rsidP="00485916">
      <w:pPr>
        <w:pStyle w:val="a3"/>
        <w:spacing w:before="0" w:beforeAutospacing="0" w:after="0" w:afterAutospacing="0"/>
        <w:ind w:firstLine="567"/>
        <w:jc w:val="both"/>
        <w:rPr>
          <w:sz w:val="30"/>
          <w:szCs w:val="30"/>
        </w:rPr>
      </w:pPr>
      <w:r w:rsidRPr="00561940">
        <w:rPr>
          <w:sz w:val="30"/>
          <w:szCs w:val="30"/>
        </w:rPr>
        <w:t>наказываются ограничением свободы на срок до пяти лет или лишением свободы на срок до восьми лет.</w:t>
      </w:r>
    </w:p>
    <w:p w:rsidR="00B33C74" w:rsidRPr="00561940" w:rsidRDefault="00B33C74" w:rsidP="00B33C74">
      <w:pPr>
        <w:ind w:left="1134" w:hanging="1134"/>
        <w:jc w:val="both"/>
        <w:rPr>
          <w:rFonts w:eastAsia="Times New Roman"/>
          <w:lang w:eastAsia="ru-RU"/>
        </w:rPr>
      </w:pPr>
    </w:p>
    <w:p w:rsidR="00485916" w:rsidRPr="00561940" w:rsidRDefault="00485916" w:rsidP="00561940">
      <w:pPr>
        <w:pStyle w:val="article"/>
        <w:shd w:val="clear" w:color="auto" w:fill="FFFFFF"/>
        <w:spacing w:before="0" w:beforeAutospacing="0" w:after="0" w:afterAutospacing="0" w:line="402" w:lineRule="atLeast"/>
        <w:ind w:left="1922" w:hanging="1355"/>
        <w:rPr>
          <w:b/>
          <w:bCs/>
          <w:color w:val="000000"/>
          <w:sz w:val="30"/>
          <w:szCs w:val="30"/>
        </w:rPr>
      </w:pPr>
      <w:r w:rsidRPr="00561940">
        <w:rPr>
          <w:b/>
          <w:bCs/>
          <w:color w:val="000000"/>
          <w:sz w:val="30"/>
          <w:szCs w:val="30"/>
        </w:rPr>
        <w:t>Статья 367. </w:t>
      </w:r>
      <w:r w:rsidRPr="00561940">
        <w:rPr>
          <w:bCs/>
          <w:color w:val="000000"/>
          <w:sz w:val="30"/>
          <w:szCs w:val="30"/>
        </w:rPr>
        <w:t>Клевета в отношении Президента Республики Беларусь</w:t>
      </w:r>
    </w:p>
    <w:p w:rsidR="00485916" w:rsidRPr="00561940" w:rsidRDefault="00485916" w:rsidP="00561940">
      <w:pPr>
        <w:pStyle w:val="a3"/>
        <w:spacing w:before="0" w:beforeAutospacing="0" w:after="0" w:afterAutospacing="0"/>
        <w:ind w:firstLine="567"/>
        <w:jc w:val="both"/>
        <w:rPr>
          <w:sz w:val="30"/>
          <w:szCs w:val="30"/>
        </w:rPr>
      </w:pPr>
      <w:r w:rsidRPr="00561940">
        <w:rPr>
          <w:sz w:val="30"/>
          <w:szCs w:val="30"/>
        </w:rPr>
        <w:t>1. Клевета в отношении Президента Республики Беларусь, содержащаяся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p>
    <w:p w:rsidR="00485916" w:rsidRPr="00561940" w:rsidRDefault="00485916" w:rsidP="00561940">
      <w:pPr>
        <w:pStyle w:val="a3"/>
        <w:spacing w:before="0" w:beforeAutospacing="0" w:after="0" w:afterAutospacing="0"/>
        <w:ind w:firstLine="567"/>
        <w:jc w:val="both"/>
        <w:rPr>
          <w:sz w:val="30"/>
          <w:szCs w:val="30"/>
        </w:rPr>
      </w:pPr>
      <w:r w:rsidRPr="00561940">
        <w:rPr>
          <w:sz w:val="30"/>
          <w:szCs w:val="30"/>
        </w:rPr>
        <w:t>наказывается штрафом, или исправительными работами на срок до двух лет, или ограничением свободы на срок до четырех лет, или лишением свободы на срок до пяти лет.</w:t>
      </w:r>
    </w:p>
    <w:p w:rsidR="00485916" w:rsidRPr="00561940" w:rsidRDefault="00485916" w:rsidP="00485916">
      <w:pPr>
        <w:pStyle w:val="a3"/>
        <w:spacing w:before="0" w:beforeAutospacing="0" w:after="0" w:afterAutospacing="0"/>
        <w:ind w:firstLine="567"/>
        <w:jc w:val="both"/>
        <w:rPr>
          <w:sz w:val="30"/>
          <w:szCs w:val="30"/>
        </w:rPr>
      </w:pPr>
      <w:r w:rsidRPr="00561940">
        <w:rPr>
          <w:sz w:val="30"/>
          <w:szCs w:val="30"/>
        </w:rPr>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485916" w:rsidRDefault="00485916" w:rsidP="00485916">
      <w:pPr>
        <w:pStyle w:val="a3"/>
        <w:spacing w:before="0" w:beforeAutospacing="0" w:after="0" w:afterAutospacing="0"/>
        <w:ind w:firstLine="567"/>
        <w:jc w:val="both"/>
        <w:rPr>
          <w:sz w:val="30"/>
          <w:szCs w:val="30"/>
        </w:rPr>
      </w:pPr>
      <w:r w:rsidRPr="00561940">
        <w:rPr>
          <w:sz w:val="30"/>
          <w:szCs w:val="30"/>
        </w:rPr>
        <w:t>наказывается ограничением свободы на срок до пяти лет или лишением свободы на срок до шести лет.</w:t>
      </w:r>
    </w:p>
    <w:p w:rsidR="00561940" w:rsidRPr="00561940" w:rsidRDefault="00561940" w:rsidP="00485916">
      <w:pPr>
        <w:pStyle w:val="a3"/>
        <w:spacing w:before="0" w:beforeAutospacing="0" w:after="0" w:afterAutospacing="0"/>
        <w:ind w:firstLine="567"/>
        <w:jc w:val="both"/>
        <w:rPr>
          <w:sz w:val="30"/>
          <w:szCs w:val="30"/>
        </w:rPr>
      </w:pPr>
    </w:p>
    <w:p w:rsidR="00485916" w:rsidRPr="00561940" w:rsidRDefault="00485916" w:rsidP="00561940">
      <w:pPr>
        <w:pStyle w:val="article"/>
        <w:shd w:val="clear" w:color="auto" w:fill="FFFFFF"/>
        <w:spacing w:before="0" w:beforeAutospacing="0" w:after="0" w:afterAutospacing="0" w:line="402" w:lineRule="atLeast"/>
        <w:ind w:left="1922" w:hanging="1355"/>
        <w:rPr>
          <w:b/>
          <w:bCs/>
          <w:color w:val="000000"/>
          <w:sz w:val="30"/>
          <w:szCs w:val="30"/>
        </w:rPr>
      </w:pPr>
      <w:r w:rsidRPr="00561940">
        <w:rPr>
          <w:b/>
          <w:bCs/>
          <w:color w:val="000000"/>
          <w:sz w:val="30"/>
          <w:szCs w:val="30"/>
        </w:rPr>
        <w:t>Статья 368. </w:t>
      </w:r>
      <w:r w:rsidRPr="00561940">
        <w:rPr>
          <w:bCs/>
          <w:color w:val="000000"/>
          <w:sz w:val="30"/>
          <w:szCs w:val="30"/>
        </w:rPr>
        <w:t>Оскорбление Президента Республики Беларусь</w:t>
      </w:r>
    </w:p>
    <w:p w:rsidR="00485916" w:rsidRPr="00561940" w:rsidRDefault="00485916" w:rsidP="00561940">
      <w:pPr>
        <w:pStyle w:val="a3"/>
        <w:spacing w:before="0" w:beforeAutospacing="0" w:after="0" w:afterAutospacing="0"/>
        <w:ind w:firstLine="567"/>
        <w:jc w:val="both"/>
        <w:rPr>
          <w:sz w:val="30"/>
          <w:szCs w:val="30"/>
        </w:rPr>
      </w:pPr>
      <w:r w:rsidRPr="00561940">
        <w:rPr>
          <w:sz w:val="30"/>
          <w:szCs w:val="30"/>
        </w:rPr>
        <w:t>1. Публичное оскорбление Президента Республики Беларусь –</w:t>
      </w:r>
    </w:p>
    <w:p w:rsidR="00485916" w:rsidRPr="00561940" w:rsidRDefault="00485916" w:rsidP="00561940">
      <w:pPr>
        <w:pStyle w:val="a3"/>
        <w:spacing w:before="0" w:beforeAutospacing="0" w:after="0" w:afterAutospacing="0"/>
        <w:ind w:firstLine="567"/>
        <w:jc w:val="both"/>
        <w:rPr>
          <w:sz w:val="30"/>
          <w:szCs w:val="30"/>
        </w:rPr>
      </w:pPr>
      <w:r w:rsidRPr="00561940">
        <w:rPr>
          <w:sz w:val="30"/>
          <w:szCs w:val="30"/>
        </w:rPr>
        <w:lastRenderedPageBreak/>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485916" w:rsidRPr="00561940" w:rsidRDefault="00485916" w:rsidP="00561940">
      <w:pPr>
        <w:pStyle w:val="a3"/>
        <w:spacing w:before="0" w:beforeAutospacing="0" w:after="0" w:afterAutospacing="0"/>
        <w:ind w:firstLine="567"/>
        <w:jc w:val="both"/>
        <w:rPr>
          <w:sz w:val="30"/>
          <w:szCs w:val="30"/>
        </w:rPr>
      </w:pPr>
      <w:r w:rsidRPr="00561940">
        <w:rPr>
          <w:sz w:val="30"/>
          <w:szCs w:val="30"/>
        </w:rP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485916" w:rsidRPr="00561940" w:rsidRDefault="00485916" w:rsidP="00561940">
      <w:pPr>
        <w:pStyle w:val="a3"/>
        <w:spacing w:before="0" w:beforeAutospacing="0" w:after="0" w:afterAutospacing="0"/>
        <w:ind w:firstLine="567"/>
        <w:jc w:val="both"/>
        <w:rPr>
          <w:sz w:val="30"/>
          <w:szCs w:val="30"/>
        </w:rPr>
      </w:pPr>
      <w:r w:rsidRPr="00561940">
        <w:rPr>
          <w:sz w:val="30"/>
          <w:szCs w:val="30"/>
        </w:rPr>
        <w:t>наказывается штрафом, или исправительными работами на срок до двух лет, или ограничением свободы на срок до пяти лет, или лишением свободы на тот же срок.</w:t>
      </w:r>
    </w:p>
    <w:p w:rsidR="00485916" w:rsidRPr="00561940" w:rsidRDefault="00485916" w:rsidP="00561940">
      <w:pPr>
        <w:pStyle w:val="newncpi"/>
        <w:shd w:val="clear" w:color="auto" w:fill="FFFFFF"/>
        <w:spacing w:before="0" w:beforeAutospacing="0" w:after="0" w:afterAutospacing="0" w:line="402" w:lineRule="atLeast"/>
        <w:ind w:firstLine="567"/>
        <w:jc w:val="both"/>
        <w:rPr>
          <w:color w:val="000000"/>
          <w:sz w:val="30"/>
          <w:szCs w:val="30"/>
        </w:rPr>
      </w:pPr>
      <w:r w:rsidRPr="00561940">
        <w:rPr>
          <w:color w:val="000000"/>
          <w:sz w:val="30"/>
          <w:szCs w:val="30"/>
        </w:rPr>
        <w:t> </w:t>
      </w:r>
    </w:p>
    <w:p w:rsidR="00485916" w:rsidRPr="00561940" w:rsidRDefault="00485916" w:rsidP="00485916">
      <w:pPr>
        <w:pStyle w:val="comment"/>
        <w:shd w:val="clear" w:color="auto" w:fill="FFFFFF"/>
        <w:spacing w:before="0" w:beforeAutospacing="0" w:after="0" w:afterAutospacing="0"/>
        <w:ind w:firstLine="709"/>
        <w:jc w:val="both"/>
        <w:rPr>
          <w:color w:val="000000"/>
          <w:sz w:val="30"/>
          <w:szCs w:val="30"/>
        </w:rPr>
      </w:pPr>
      <w:r w:rsidRPr="00561940">
        <w:rPr>
          <w:color w:val="000000"/>
          <w:sz w:val="30"/>
          <w:szCs w:val="30"/>
        </w:rPr>
        <w:t>Примечание. Под оскорблением в настоящей статье, статьях 369, 391 и 444 настоящего Кодекса понимается умышленное унижение чести и достоинства личности, выраженное в неприличной форме.</w:t>
      </w:r>
    </w:p>
    <w:p w:rsidR="00485916" w:rsidRPr="00561940" w:rsidRDefault="00485916" w:rsidP="00561940">
      <w:pPr>
        <w:pStyle w:val="article"/>
        <w:shd w:val="clear" w:color="auto" w:fill="FFFFFF"/>
        <w:spacing w:before="0" w:beforeAutospacing="0" w:after="0" w:afterAutospacing="0" w:line="402" w:lineRule="atLeast"/>
        <w:ind w:left="1922" w:hanging="1355"/>
        <w:rPr>
          <w:b/>
          <w:bCs/>
          <w:color w:val="000000"/>
          <w:sz w:val="30"/>
          <w:szCs w:val="30"/>
        </w:rPr>
      </w:pPr>
      <w:r w:rsidRPr="00561940">
        <w:rPr>
          <w:b/>
          <w:bCs/>
          <w:color w:val="000000"/>
          <w:sz w:val="30"/>
          <w:szCs w:val="30"/>
        </w:rPr>
        <w:t xml:space="preserve">Статья 369. </w:t>
      </w:r>
      <w:r w:rsidRPr="00561940">
        <w:rPr>
          <w:bCs/>
          <w:color w:val="000000"/>
          <w:sz w:val="30"/>
          <w:szCs w:val="30"/>
        </w:rPr>
        <w:t>Оскорбление представителя власти</w:t>
      </w:r>
    </w:p>
    <w:p w:rsidR="00485916" w:rsidRPr="00561940" w:rsidRDefault="00485916" w:rsidP="00561940">
      <w:pPr>
        <w:pStyle w:val="a3"/>
        <w:spacing w:before="0" w:beforeAutospacing="0" w:after="0" w:afterAutospacing="0"/>
        <w:ind w:firstLine="567"/>
        <w:jc w:val="both"/>
        <w:rPr>
          <w:sz w:val="30"/>
          <w:szCs w:val="30"/>
        </w:rPr>
      </w:pPr>
      <w:r w:rsidRPr="00561940">
        <w:rPr>
          <w:sz w:val="30"/>
          <w:szCs w:val="30"/>
        </w:rPr>
        <w:t>Оскорбление представителя власти или его близких в связи с выполнением им служебных обязанностей,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p>
    <w:p w:rsidR="00485916" w:rsidRPr="00561940" w:rsidRDefault="00485916" w:rsidP="00485916">
      <w:pPr>
        <w:pStyle w:val="a3"/>
        <w:spacing w:before="0" w:beforeAutospacing="0" w:after="0" w:afterAutospacing="0"/>
        <w:ind w:firstLine="567"/>
        <w:jc w:val="both"/>
        <w:rPr>
          <w:sz w:val="30"/>
          <w:szCs w:val="30"/>
        </w:rPr>
      </w:pPr>
      <w:r w:rsidRPr="00561940">
        <w:rPr>
          <w:sz w:val="30"/>
          <w:szCs w:val="30"/>
        </w:rPr>
        <w:t>наказывается штрафом, или арестом, или ограничением свободы на срок до трех лет со штрафом, или лишением свободы на тот же срок со штрафом.</w:t>
      </w:r>
    </w:p>
    <w:p w:rsidR="00485916" w:rsidRPr="00561940" w:rsidRDefault="00485916" w:rsidP="00485916">
      <w:pPr>
        <w:pStyle w:val="article"/>
        <w:shd w:val="clear" w:color="auto" w:fill="FFFFFF"/>
        <w:spacing w:before="0" w:beforeAutospacing="0" w:after="0" w:afterAutospacing="0" w:line="402" w:lineRule="atLeast"/>
        <w:ind w:left="1922" w:hanging="1355"/>
        <w:rPr>
          <w:b/>
          <w:bCs/>
          <w:color w:val="000000"/>
          <w:sz w:val="30"/>
          <w:szCs w:val="30"/>
        </w:rPr>
      </w:pPr>
    </w:p>
    <w:p w:rsidR="00485916" w:rsidRPr="00561940" w:rsidRDefault="00485916" w:rsidP="00485916">
      <w:pPr>
        <w:pStyle w:val="article"/>
        <w:shd w:val="clear" w:color="auto" w:fill="FFFFFF"/>
        <w:spacing w:before="0" w:beforeAutospacing="0" w:after="0" w:afterAutospacing="0" w:line="402" w:lineRule="atLeast"/>
        <w:ind w:left="1922" w:hanging="1355"/>
        <w:rPr>
          <w:b/>
          <w:bCs/>
          <w:color w:val="000000"/>
          <w:sz w:val="30"/>
          <w:szCs w:val="30"/>
        </w:rPr>
      </w:pPr>
      <w:r w:rsidRPr="00561940">
        <w:rPr>
          <w:b/>
          <w:bCs/>
          <w:color w:val="000000"/>
          <w:sz w:val="30"/>
          <w:szCs w:val="30"/>
        </w:rPr>
        <w:t>Статья 369</w:t>
      </w:r>
      <w:r w:rsidRPr="00561940">
        <w:rPr>
          <w:b/>
          <w:bCs/>
          <w:color w:val="000000"/>
          <w:sz w:val="30"/>
          <w:szCs w:val="30"/>
          <w:vertAlign w:val="superscript"/>
        </w:rPr>
        <w:t>1</w:t>
      </w:r>
      <w:r w:rsidRPr="00561940">
        <w:rPr>
          <w:b/>
          <w:bCs/>
          <w:color w:val="000000"/>
          <w:sz w:val="30"/>
          <w:szCs w:val="30"/>
        </w:rPr>
        <w:t xml:space="preserve">. </w:t>
      </w:r>
      <w:r w:rsidRPr="00561940">
        <w:rPr>
          <w:bCs/>
          <w:color w:val="000000"/>
          <w:sz w:val="30"/>
          <w:szCs w:val="30"/>
        </w:rPr>
        <w:t>Дискредитация Республики Беларусь</w:t>
      </w:r>
    </w:p>
    <w:p w:rsidR="00485916" w:rsidRPr="00561940" w:rsidRDefault="00485916" w:rsidP="00485916">
      <w:pPr>
        <w:pStyle w:val="a3"/>
        <w:spacing w:before="0" w:beforeAutospacing="0" w:after="0" w:afterAutospacing="0"/>
        <w:ind w:firstLine="567"/>
        <w:jc w:val="both"/>
        <w:rPr>
          <w:sz w:val="30"/>
          <w:szCs w:val="30"/>
        </w:rPr>
      </w:pPr>
      <w:proofErr w:type="gramStart"/>
      <w:r w:rsidRPr="00561940">
        <w:rPr>
          <w:sz w:val="30"/>
          <w:szCs w:val="30"/>
        </w:rPr>
        <w:t>Распространение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деятельности государственных органов, дискредитирующих Республику Беларусь,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направленное на причинение существенного вреда государственным или общественным интересам, –</w:t>
      </w:r>
      <w:proofErr w:type="gramEnd"/>
    </w:p>
    <w:p w:rsidR="00485916" w:rsidRPr="00561940" w:rsidRDefault="00485916" w:rsidP="00485916">
      <w:pPr>
        <w:pStyle w:val="a3"/>
        <w:spacing w:before="0" w:beforeAutospacing="0" w:after="0" w:afterAutospacing="0"/>
        <w:ind w:firstLine="567"/>
        <w:jc w:val="both"/>
        <w:rPr>
          <w:sz w:val="30"/>
          <w:szCs w:val="30"/>
        </w:rPr>
      </w:pPr>
      <w:r w:rsidRPr="00561940">
        <w:rPr>
          <w:sz w:val="30"/>
          <w:szCs w:val="30"/>
        </w:rPr>
        <w:t>наказывается арестом, или ограничением свободы на срок до четырех лет, или лишением свободы на тот же срок со штрафом или без штрафа.</w:t>
      </w:r>
    </w:p>
    <w:p w:rsidR="00485916" w:rsidRPr="00561940" w:rsidRDefault="00485916" w:rsidP="00485916">
      <w:pPr>
        <w:pStyle w:val="a3"/>
        <w:spacing w:before="0" w:beforeAutospacing="0" w:after="0" w:afterAutospacing="0"/>
        <w:ind w:firstLine="567"/>
        <w:jc w:val="both"/>
        <w:rPr>
          <w:sz w:val="30"/>
          <w:szCs w:val="30"/>
        </w:rPr>
      </w:pPr>
    </w:p>
    <w:p w:rsidR="00485916" w:rsidRPr="00561940" w:rsidRDefault="00485916" w:rsidP="00485916">
      <w:pPr>
        <w:pStyle w:val="a3"/>
        <w:spacing w:before="0" w:beforeAutospacing="0" w:after="0" w:afterAutospacing="0"/>
        <w:ind w:firstLine="567"/>
        <w:jc w:val="both"/>
        <w:rPr>
          <w:sz w:val="30"/>
          <w:szCs w:val="30"/>
        </w:rPr>
      </w:pPr>
    </w:p>
    <w:p w:rsidR="00B33C74" w:rsidRPr="00561940" w:rsidRDefault="00B33C74" w:rsidP="00B33C74">
      <w:pPr>
        <w:ind w:left="1134" w:hanging="1134"/>
        <w:jc w:val="both"/>
        <w:rPr>
          <w:rFonts w:eastAsia="Times New Roman"/>
          <w:lang w:eastAsia="ru-RU"/>
        </w:rPr>
      </w:pPr>
      <w:r w:rsidRPr="00561940">
        <w:rPr>
          <w:rFonts w:eastAsia="Times New Roman"/>
          <w:b/>
          <w:bCs/>
          <w:lang w:eastAsia="ru-RU"/>
        </w:rPr>
        <w:lastRenderedPageBreak/>
        <w:t>Статья 369</w:t>
      </w:r>
      <w:r w:rsidRPr="00561940">
        <w:rPr>
          <w:rFonts w:eastAsia="Times New Roman"/>
          <w:b/>
          <w:bCs/>
          <w:vertAlign w:val="superscript"/>
          <w:lang w:eastAsia="ru-RU"/>
        </w:rPr>
        <w:t>3</w:t>
      </w:r>
      <w:r w:rsidRPr="00561940">
        <w:rPr>
          <w:rFonts w:eastAsia="Times New Roman"/>
          <w:b/>
          <w:bCs/>
          <w:lang w:eastAsia="ru-RU"/>
        </w:rPr>
        <w:t xml:space="preserve">. </w:t>
      </w:r>
      <w:r w:rsidRPr="00561940">
        <w:rPr>
          <w:rFonts w:eastAsia="Times New Roman"/>
          <w:lang w:eastAsia="ru-RU"/>
        </w:rPr>
        <w:t>Нарушение порядка организации или проведения массовых мероприятий</w:t>
      </w:r>
    </w:p>
    <w:p w:rsidR="00485916" w:rsidRPr="00561940" w:rsidRDefault="00485916" w:rsidP="00485916">
      <w:pPr>
        <w:pStyle w:val="a3"/>
        <w:spacing w:before="0" w:beforeAutospacing="0" w:after="0" w:afterAutospacing="0"/>
        <w:ind w:firstLine="567"/>
        <w:jc w:val="both"/>
        <w:rPr>
          <w:sz w:val="30"/>
          <w:szCs w:val="30"/>
        </w:rPr>
      </w:pPr>
      <w:proofErr w:type="gramStart"/>
      <w:r w:rsidRPr="00561940">
        <w:rPr>
          <w:sz w:val="30"/>
          <w:szCs w:val="30"/>
        </w:rPr>
        <w:t>Публичные призывы 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w:t>
      </w:r>
      <w:proofErr w:type="gramEnd"/>
      <w:r w:rsidRPr="00561940">
        <w:rPr>
          <w:sz w:val="30"/>
          <w:szCs w:val="30"/>
        </w:rPr>
        <w:t xml:space="preserve"> или нескольким лицам или причинение ущерба в крупном размере при отсутствии признаков преступлений, предусмотренных статьями 293 и 342 настоящего Кодекса, –</w:t>
      </w:r>
    </w:p>
    <w:p w:rsidR="00485916" w:rsidRPr="00561940" w:rsidRDefault="00485916" w:rsidP="00485916">
      <w:pPr>
        <w:pStyle w:val="a3"/>
        <w:spacing w:before="0" w:beforeAutospacing="0" w:after="0" w:afterAutospacing="0"/>
        <w:ind w:firstLine="567"/>
        <w:jc w:val="both"/>
        <w:rPr>
          <w:sz w:val="30"/>
          <w:szCs w:val="30"/>
        </w:rPr>
      </w:pPr>
      <w:r w:rsidRPr="00561940">
        <w:rPr>
          <w:sz w:val="30"/>
          <w:szCs w:val="30"/>
        </w:rPr>
        <w:t>наказываются арестом, или ограничением свободы на срок до пяти лет, или лишением свободы на тот же срок.</w:t>
      </w:r>
    </w:p>
    <w:p w:rsidR="00485916" w:rsidRPr="00561940" w:rsidRDefault="00485916" w:rsidP="00485916">
      <w:pPr>
        <w:pStyle w:val="newncpi"/>
        <w:shd w:val="clear" w:color="auto" w:fill="FFFFFF"/>
        <w:spacing w:before="0" w:beforeAutospacing="0" w:after="0" w:afterAutospacing="0" w:line="402" w:lineRule="atLeast"/>
        <w:ind w:firstLine="567"/>
        <w:jc w:val="both"/>
        <w:rPr>
          <w:color w:val="000000"/>
          <w:sz w:val="30"/>
          <w:szCs w:val="30"/>
        </w:rPr>
      </w:pPr>
      <w:r w:rsidRPr="00561940">
        <w:rPr>
          <w:color w:val="000000"/>
          <w:sz w:val="30"/>
          <w:szCs w:val="30"/>
        </w:rPr>
        <w:t> </w:t>
      </w:r>
    </w:p>
    <w:p w:rsidR="00485916" w:rsidRPr="00561940" w:rsidRDefault="00485916" w:rsidP="00485916">
      <w:pPr>
        <w:pStyle w:val="comment"/>
        <w:shd w:val="clear" w:color="auto" w:fill="FFFFFF"/>
        <w:spacing w:before="0" w:beforeAutospacing="0" w:after="0" w:afterAutospacing="0"/>
        <w:ind w:firstLine="709"/>
        <w:jc w:val="both"/>
        <w:rPr>
          <w:color w:val="000000"/>
          <w:sz w:val="30"/>
          <w:szCs w:val="30"/>
        </w:rPr>
      </w:pPr>
      <w:r w:rsidRPr="00561940">
        <w:rPr>
          <w:color w:val="000000"/>
          <w:sz w:val="30"/>
          <w:szCs w:val="30"/>
        </w:rPr>
        <w:t>Примечание. Крупным размером ущерба в настоящей статье признается размер ущерба, в пятьсот и более раз превышающий размер базовой величины, установленный на день совершения преступления.</w:t>
      </w:r>
    </w:p>
    <w:p w:rsidR="00485916" w:rsidRPr="00561940" w:rsidRDefault="00485916" w:rsidP="00B33C74">
      <w:pPr>
        <w:ind w:left="1134" w:hanging="1134"/>
        <w:jc w:val="both"/>
        <w:rPr>
          <w:rFonts w:eastAsia="Times New Roman"/>
          <w:lang w:eastAsia="ru-RU"/>
        </w:rPr>
      </w:pPr>
    </w:p>
    <w:p w:rsidR="00B33C74" w:rsidRPr="00561940" w:rsidRDefault="00B33C74" w:rsidP="00B33C74">
      <w:pPr>
        <w:ind w:left="1134" w:hanging="1134"/>
        <w:jc w:val="both"/>
        <w:rPr>
          <w:rFonts w:eastAsia="Times New Roman"/>
          <w:lang w:eastAsia="ru-RU"/>
        </w:rPr>
      </w:pPr>
      <w:r w:rsidRPr="00561940">
        <w:rPr>
          <w:rFonts w:eastAsia="Times New Roman"/>
          <w:b/>
          <w:iCs/>
          <w:lang w:eastAsia="ru-RU"/>
        </w:rPr>
        <w:t>Статья 370.</w:t>
      </w:r>
      <w:r w:rsidRPr="00561940">
        <w:rPr>
          <w:rFonts w:eastAsia="Times New Roman"/>
          <w:lang w:eastAsia="ru-RU"/>
        </w:rPr>
        <w:t xml:space="preserve"> Надругательство над государственными символами</w:t>
      </w:r>
    </w:p>
    <w:p w:rsidR="00485916" w:rsidRPr="00561940" w:rsidRDefault="00485916" w:rsidP="00485916">
      <w:pPr>
        <w:pStyle w:val="a3"/>
        <w:spacing w:before="0" w:beforeAutospacing="0" w:after="0" w:afterAutospacing="0"/>
        <w:ind w:firstLine="567"/>
        <w:jc w:val="both"/>
        <w:rPr>
          <w:sz w:val="30"/>
          <w:szCs w:val="30"/>
        </w:rPr>
      </w:pPr>
      <w:r w:rsidRPr="00561940">
        <w:rPr>
          <w:sz w:val="30"/>
          <w:szCs w:val="30"/>
        </w:rP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485916" w:rsidRPr="00561940" w:rsidRDefault="00485916" w:rsidP="00485916">
      <w:pPr>
        <w:pStyle w:val="a3"/>
        <w:spacing w:before="0" w:beforeAutospacing="0" w:after="0" w:afterAutospacing="0"/>
        <w:ind w:firstLine="567"/>
        <w:jc w:val="both"/>
        <w:rPr>
          <w:sz w:val="30"/>
          <w:szCs w:val="30"/>
        </w:rPr>
      </w:pPr>
      <w:r w:rsidRPr="00561940">
        <w:rPr>
          <w:sz w:val="30"/>
          <w:szCs w:val="30"/>
        </w:rP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04139" w:rsidRPr="00561940" w:rsidRDefault="00D04139"/>
    <w:sectPr w:rsidR="00D04139" w:rsidRPr="00561940" w:rsidSect="00D04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3C74"/>
    <w:rsid w:val="00100DA9"/>
    <w:rsid w:val="00485916"/>
    <w:rsid w:val="00561940"/>
    <w:rsid w:val="00851C8D"/>
    <w:rsid w:val="00AB5627"/>
    <w:rsid w:val="00B23F45"/>
    <w:rsid w:val="00B33C74"/>
    <w:rsid w:val="00D04139"/>
    <w:rsid w:val="00E86AD2"/>
    <w:rsid w:val="00F17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text">
    <w:name w:val="contenttext"/>
    <w:basedOn w:val="a"/>
    <w:rsid w:val="00B33C74"/>
    <w:pPr>
      <w:spacing w:before="160" w:after="160"/>
      <w:ind w:left="1134" w:hanging="1134"/>
    </w:pPr>
    <w:rPr>
      <w:rFonts w:eastAsia="Times New Roman"/>
      <w:sz w:val="22"/>
      <w:szCs w:val="22"/>
      <w:lang w:eastAsia="ru-RU"/>
    </w:rPr>
  </w:style>
  <w:style w:type="paragraph" w:styleId="a3">
    <w:name w:val="Normal (Web)"/>
    <w:basedOn w:val="a"/>
    <w:uiPriority w:val="99"/>
    <w:semiHidden/>
    <w:unhideWhenUsed/>
    <w:rsid w:val="00B33C74"/>
    <w:pPr>
      <w:spacing w:before="100" w:beforeAutospacing="1" w:after="100" w:afterAutospacing="1"/>
      <w:ind w:firstLine="0"/>
    </w:pPr>
    <w:rPr>
      <w:rFonts w:eastAsiaTheme="minorEastAsia"/>
      <w:sz w:val="24"/>
      <w:szCs w:val="24"/>
      <w:lang w:eastAsia="ru-RU"/>
    </w:rPr>
  </w:style>
  <w:style w:type="paragraph" w:customStyle="1" w:styleId="newncpi">
    <w:name w:val="newncpi"/>
    <w:basedOn w:val="a"/>
    <w:rsid w:val="00485916"/>
    <w:pPr>
      <w:spacing w:before="100" w:beforeAutospacing="1" w:after="100" w:afterAutospacing="1"/>
      <w:ind w:firstLine="0"/>
    </w:pPr>
    <w:rPr>
      <w:rFonts w:eastAsia="Times New Roman"/>
      <w:sz w:val="24"/>
      <w:szCs w:val="24"/>
      <w:lang w:eastAsia="ru-RU"/>
    </w:rPr>
  </w:style>
  <w:style w:type="paragraph" w:customStyle="1" w:styleId="point">
    <w:name w:val="point"/>
    <w:basedOn w:val="a"/>
    <w:rsid w:val="00485916"/>
    <w:pPr>
      <w:spacing w:before="100" w:beforeAutospacing="1" w:after="100" w:afterAutospacing="1"/>
      <w:ind w:firstLine="0"/>
    </w:pPr>
    <w:rPr>
      <w:rFonts w:eastAsia="Times New Roman"/>
      <w:sz w:val="24"/>
      <w:szCs w:val="24"/>
      <w:lang w:eastAsia="ru-RU"/>
    </w:rPr>
  </w:style>
  <w:style w:type="paragraph" w:customStyle="1" w:styleId="article">
    <w:name w:val="article"/>
    <w:basedOn w:val="a"/>
    <w:rsid w:val="00485916"/>
    <w:pPr>
      <w:spacing w:before="100" w:beforeAutospacing="1" w:after="100" w:afterAutospacing="1"/>
      <w:ind w:firstLine="0"/>
    </w:pPr>
    <w:rPr>
      <w:rFonts w:eastAsia="Times New Roman"/>
      <w:sz w:val="24"/>
      <w:szCs w:val="24"/>
      <w:lang w:eastAsia="ru-RU"/>
    </w:rPr>
  </w:style>
  <w:style w:type="paragraph" w:customStyle="1" w:styleId="comment">
    <w:name w:val="comment"/>
    <w:basedOn w:val="a"/>
    <w:rsid w:val="00485916"/>
    <w:pPr>
      <w:spacing w:before="100" w:beforeAutospacing="1" w:after="100" w:afterAutospacing="1"/>
      <w:ind w:firstLine="0"/>
    </w:pPr>
    <w:rPr>
      <w:rFonts w:eastAsia="Times New Roman"/>
      <w:sz w:val="24"/>
      <w:szCs w:val="24"/>
      <w:lang w:eastAsia="ru-RU"/>
    </w:rPr>
  </w:style>
  <w:style w:type="paragraph" w:styleId="a4">
    <w:name w:val="Balloon Text"/>
    <w:basedOn w:val="a"/>
    <w:link w:val="a5"/>
    <w:uiPriority w:val="99"/>
    <w:semiHidden/>
    <w:unhideWhenUsed/>
    <w:rsid w:val="00100DA9"/>
    <w:rPr>
      <w:rFonts w:ascii="Tahoma" w:hAnsi="Tahoma" w:cs="Tahoma"/>
      <w:sz w:val="16"/>
      <w:szCs w:val="16"/>
    </w:rPr>
  </w:style>
  <w:style w:type="character" w:customStyle="1" w:styleId="a5">
    <w:name w:val="Текст выноски Знак"/>
    <w:basedOn w:val="a0"/>
    <w:link w:val="a4"/>
    <w:uiPriority w:val="99"/>
    <w:semiHidden/>
    <w:rsid w:val="00100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799219">
      <w:bodyDiv w:val="1"/>
      <w:marLeft w:val="0"/>
      <w:marRight w:val="0"/>
      <w:marTop w:val="0"/>
      <w:marBottom w:val="0"/>
      <w:divBdr>
        <w:top w:val="none" w:sz="0" w:space="0" w:color="auto"/>
        <w:left w:val="none" w:sz="0" w:space="0" w:color="auto"/>
        <w:bottom w:val="none" w:sz="0" w:space="0" w:color="auto"/>
        <w:right w:val="none" w:sz="0" w:space="0" w:color="auto"/>
      </w:divBdr>
    </w:div>
    <w:div w:id="1632588430">
      <w:bodyDiv w:val="1"/>
      <w:marLeft w:val="0"/>
      <w:marRight w:val="0"/>
      <w:marTop w:val="0"/>
      <w:marBottom w:val="0"/>
      <w:divBdr>
        <w:top w:val="none" w:sz="0" w:space="0" w:color="auto"/>
        <w:left w:val="none" w:sz="0" w:space="0" w:color="auto"/>
        <w:bottom w:val="none" w:sz="0" w:space="0" w:color="auto"/>
        <w:right w:val="none" w:sz="0" w:space="0" w:color="auto"/>
      </w:divBdr>
    </w:div>
    <w:div w:id="1681471807">
      <w:bodyDiv w:val="1"/>
      <w:marLeft w:val="0"/>
      <w:marRight w:val="0"/>
      <w:marTop w:val="0"/>
      <w:marBottom w:val="0"/>
      <w:divBdr>
        <w:top w:val="none" w:sz="0" w:space="0" w:color="auto"/>
        <w:left w:val="none" w:sz="0" w:space="0" w:color="auto"/>
        <w:bottom w:val="none" w:sz="0" w:space="0" w:color="auto"/>
        <w:right w:val="none" w:sz="0" w:space="0" w:color="auto"/>
      </w:divBdr>
    </w:div>
    <w:div w:id="1681547380">
      <w:bodyDiv w:val="1"/>
      <w:marLeft w:val="0"/>
      <w:marRight w:val="0"/>
      <w:marTop w:val="0"/>
      <w:marBottom w:val="0"/>
      <w:divBdr>
        <w:top w:val="none" w:sz="0" w:space="0" w:color="auto"/>
        <w:left w:val="none" w:sz="0" w:space="0" w:color="auto"/>
        <w:bottom w:val="none" w:sz="0" w:space="0" w:color="auto"/>
        <w:right w:val="none" w:sz="0" w:space="0" w:color="auto"/>
      </w:divBdr>
    </w:div>
    <w:div w:id="1759449908">
      <w:bodyDiv w:val="1"/>
      <w:marLeft w:val="0"/>
      <w:marRight w:val="0"/>
      <w:marTop w:val="0"/>
      <w:marBottom w:val="0"/>
      <w:divBdr>
        <w:top w:val="none" w:sz="0" w:space="0" w:color="auto"/>
        <w:left w:val="none" w:sz="0" w:space="0" w:color="auto"/>
        <w:bottom w:val="none" w:sz="0" w:space="0" w:color="auto"/>
        <w:right w:val="none" w:sz="0" w:space="0" w:color="auto"/>
      </w:divBdr>
    </w:div>
    <w:div w:id="1898274589">
      <w:bodyDiv w:val="1"/>
      <w:marLeft w:val="0"/>
      <w:marRight w:val="0"/>
      <w:marTop w:val="0"/>
      <w:marBottom w:val="0"/>
      <w:divBdr>
        <w:top w:val="none" w:sz="0" w:space="0" w:color="auto"/>
        <w:left w:val="none" w:sz="0" w:space="0" w:color="auto"/>
        <w:bottom w:val="none" w:sz="0" w:space="0" w:color="auto"/>
        <w:right w:val="none" w:sz="0" w:space="0" w:color="auto"/>
      </w:divBdr>
    </w:div>
    <w:div w:id="19393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Ivanchikova_LD</dc:creator>
  <cp:keywords/>
  <dc:description/>
  <cp:lastModifiedBy>Ivanchikova_LD</cp:lastModifiedBy>
  <cp:revision>4</cp:revision>
  <cp:lastPrinted>2021-07-19T05:23:00Z</cp:lastPrinted>
  <dcterms:created xsi:type="dcterms:W3CDTF">2021-07-16T10:28:00Z</dcterms:created>
  <dcterms:modified xsi:type="dcterms:W3CDTF">2021-07-19T05:46:00Z</dcterms:modified>
</cp:coreProperties>
</file>